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8950F" w14:textId="77777777" w:rsidR="00553E27" w:rsidRDefault="00553E27" w:rsidP="00AE6944"/>
    <w:p w14:paraId="4C3B321F" w14:textId="77777777" w:rsidR="00553E27" w:rsidRDefault="00553E27">
      <w:pPr>
        <w:tabs>
          <w:tab w:val="center" w:pos="6630"/>
        </w:tabs>
        <w:spacing w:after="0" w:line="259" w:lineRule="auto"/>
        <w:rPr>
          <w:b/>
          <w:bCs/>
          <w:color w:val="2F5496"/>
          <w:sz w:val="36"/>
          <w:szCs w:val="36"/>
        </w:rPr>
      </w:pPr>
    </w:p>
    <w:tbl>
      <w:tblPr>
        <w:tblStyle w:val="a"/>
        <w:tblW w:w="10452" w:type="dxa"/>
        <w:tblInd w:w="-6" w:type="dxa"/>
        <w:tblLayout w:type="fixed"/>
        <w:tblLook w:val="0400" w:firstRow="0" w:lastRow="0" w:firstColumn="0" w:lastColumn="0" w:noHBand="0" w:noVBand="1"/>
      </w:tblPr>
      <w:tblGrid>
        <w:gridCol w:w="2471"/>
        <w:gridCol w:w="1490"/>
        <w:gridCol w:w="2808"/>
        <w:gridCol w:w="2018"/>
        <w:gridCol w:w="506"/>
        <w:gridCol w:w="506"/>
        <w:gridCol w:w="653"/>
      </w:tblGrid>
      <w:tr w:rsidR="00553E27" w14:paraId="03C0C6B7" w14:textId="77777777">
        <w:trPr>
          <w:trHeight w:val="510"/>
        </w:trPr>
        <w:tc>
          <w:tcPr>
            <w:tcW w:w="10452" w:type="dxa"/>
            <w:gridSpan w:val="7"/>
            <w:tcBorders>
              <w:top w:val="single" w:sz="8" w:space="0" w:color="000000"/>
              <w:left w:val="single" w:sz="8" w:space="0" w:color="000000"/>
              <w:bottom w:val="single" w:sz="8" w:space="0" w:color="000000"/>
              <w:right w:val="single" w:sz="8" w:space="0" w:color="000000"/>
            </w:tcBorders>
            <w:shd w:val="clear" w:color="auto" w:fill="ED7D31"/>
          </w:tcPr>
          <w:p w14:paraId="15FEA8A7" w14:textId="77777777" w:rsidR="00553E27" w:rsidRDefault="00553E27">
            <w:pPr>
              <w:spacing w:line="259" w:lineRule="auto"/>
              <w:ind w:left="10"/>
              <w:rPr>
                <w:b/>
                <w:bCs/>
                <w:color w:val="FFFFFF"/>
              </w:rPr>
            </w:pPr>
          </w:p>
          <w:p w14:paraId="6598DCE4" w14:textId="77777777" w:rsidR="00553E27" w:rsidRDefault="00C86AF8">
            <w:pPr>
              <w:spacing w:line="259" w:lineRule="auto"/>
              <w:ind w:left="10"/>
              <w:jc w:val="center"/>
              <w:rPr>
                <w:b/>
                <w:bCs/>
                <w:color w:val="FFFFFF"/>
              </w:rPr>
            </w:pPr>
            <w:r>
              <w:rPr>
                <w:b/>
                <w:bCs/>
                <w:color w:val="FFFFFF"/>
              </w:rPr>
              <w:t>Mobile Phone &amp; Device Policy</w:t>
            </w:r>
          </w:p>
          <w:p w14:paraId="345F08F2" w14:textId="77777777" w:rsidR="00553E27" w:rsidRDefault="00553E27">
            <w:pPr>
              <w:spacing w:line="259" w:lineRule="auto"/>
              <w:ind w:left="10"/>
              <w:jc w:val="center"/>
              <w:rPr>
                <w:b/>
                <w:bCs/>
                <w:color w:val="FFFFFF"/>
              </w:rPr>
            </w:pPr>
          </w:p>
          <w:p w14:paraId="3CE6F7E4" w14:textId="77777777" w:rsidR="00553E27" w:rsidRDefault="00553E27">
            <w:pPr>
              <w:spacing w:line="259" w:lineRule="auto"/>
              <w:ind w:left="10"/>
              <w:rPr>
                <w:b/>
                <w:bCs/>
              </w:rPr>
            </w:pPr>
          </w:p>
        </w:tc>
      </w:tr>
      <w:tr w:rsidR="00553E27" w14:paraId="6B1C2ADB" w14:textId="77777777">
        <w:trPr>
          <w:trHeight w:val="510"/>
        </w:trPr>
        <w:tc>
          <w:tcPr>
            <w:tcW w:w="10452" w:type="dxa"/>
            <w:gridSpan w:val="7"/>
            <w:tcBorders>
              <w:top w:val="single" w:sz="8" w:space="0" w:color="000000"/>
              <w:left w:val="single" w:sz="8" w:space="0" w:color="000000"/>
              <w:bottom w:val="single" w:sz="8" w:space="0" w:color="000000"/>
              <w:right w:val="single" w:sz="8" w:space="0" w:color="000000"/>
            </w:tcBorders>
            <w:shd w:val="clear" w:color="auto" w:fill="D9D9D9"/>
          </w:tcPr>
          <w:p w14:paraId="159408A4" w14:textId="77777777" w:rsidR="00553E27" w:rsidRDefault="00C86AF8">
            <w:pPr>
              <w:spacing w:line="259" w:lineRule="auto"/>
              <w:ind w:left="10"/>
              <w:jc w:val="center"/>
              <w:rPr>
                <w:b/>
                <w:bCs/>
                <w:color w:val="FFFFFF"/>
              </w:rPr>
            </w:pPr>
            <w:r>
              <w:rPr>
                <w:b/>
                <w:bCs/>
              </w:rPr>
              <w:t>DOCUMENT INFORMATION – FRONT SHEET</w:t>
            </w:r>
          </w:p>
        </w:tc>
      </w:tr>
      <w:tr w:rsidR="00553E27" w14:paraId="7FBDAB23" w14:textId="77777777">
        <w:trPr>
          <w:trHeight w:val="680"/>
        </w:trPr>
        <w:tc>
          <w:tcPr>
            <w:tcW w:w="10452" w:type="dxa"/>
            <w:gridSpan w:val="7"/>
            <w:tcBorders>
              <w:top w:val="single" w:sz="8" w:space="0" w:color="000000"/>
              <w:left w:val="single" w:sz="8" w:space="0" w:color="000000"/>
              <w:right w:val="single" w:sz="8" w:space="0" w:color="000000"/>
            </w:tcBorders>
          </w:tcPr>
          <w:p w14:paraId="32A50500" w14:textId="77777777" w:rsidR="00553E27" w:rsidRDefault="00C86AF8">
            <w:pPr>
              <w:spacing w:line="259" w:lineRule="auto"/>
              <w:ind w:left="10"/>
              <w:rPr>
                <w:b/>
                <w:bCs/>
              </w:rPr>
            </w:pPr>
            <w:r>
              <w:rPr>
                <w:b/>
                <w:bCs/>
              </w:rPr>
              <w:t>Please note – the generic policy will be published on the Trust website with a School specific policy published on the individual School Website. Physically printed copies of this policy may be out of date. For the most up to date policy please go to the School Website.</w:t>
            </w:r>
          </w:p>
        </w:tc>
      </w:tr>
      <w:tr w:rsidR="00553E27" w14:paraId="0B631266" w14:textId="77777777">
        <w:trPr>
          <w:trHeight w:val="20"/>
        </w:trPr>
        <w:tc>
          <w:tcPr>
            <w:tcW w:w="10452" w:type="dxa"/>
            <w:gridSpan w:val="7"/>
            <w:tcBorders>
              <w:top w:val="single" w:sz="8" w:space="0" w:color="000000"/>
              <w:left w:val="single" w:sz="8" w:space="0" w:color="000000"/>
              <w:right w:val="single" w:sz="4" w:space="0" w:color="000000"/>
            </w:tcBorders>
            <w:shd w:val="clear" w:color="auto" w:fill="D9D9D9"/>
          </w:tcPr>
          <w:p w14:paraId="2A5B4B43" w14:textId="77777777" w:rsidR="00553E27" w:rsidRDefault="00C86AF8">
            <w:pPr>
              <w:spacing w:line="259" w:lineRule="auto"/>
              <w:ind w:left="14"/>
              <w:jc w:val="center"/>
              <w:rPr>
                <w:b/>
                <w:bCs/>
              </w:rPr>
            </w:pPr>
            <w:r>
              <w:rPr>
                <w:b/>
                <w:bCs/>
              </w:rPr>
              <w:t>POLICY DETAILS</w:t>
            </w:r>
          </w:p>
        </w:tc>
      </w:tr>
      <w:tr w:rsidR="00553E27" w14:paraId="4F71F678" w14:textId="77777777">
        <w:trPr>
          <w:trHeight w:val="113"/>
        </w:trPr>
        <w:tc>
          <w:tcPr>
            <w:tcW w:w="2471" w:type="dxa"/>
            <w:tcBorders>
              <w:top w:val="single" w:sz="8" w:space="0" w:color="000000"/>
              <w:left w:val="single" w:sz="8" w:space="0" w:color="000000"/>
              <w:right w:val="single" w:sz="4" w:space="0" w:color="000000"/>
            </w:tcBorders>
          </w:tcPr>
          <w:p w14:paraId="72C58A59" w14:textId="77777777" w:rsidR="00553E27" w:rsidRDefault="00C86AF8">
            <w:pPr>
              <w:spacing w:line="259" w:lineRule="auto"/>
              <w:ind w:left="14"/>
              <w:jc w:val="center"/>
              <w:rPr>
                <w:b/>
                <w:bCs/>
              </w:rPr>
            </w:pPr>
            <w:r>
              <w:rPr>
                <w:b/>
                <w:bCs/>
              </w:rPr>
              <w:t>POLICY OWNER/AUTHOR</w:t>
            </w:r>
          </w:p>
        </w:tc>
        <w:tc>
          <w:tcPr>
            <w:tcW w:w="4298" w:type="dxa"/>
            <w:gridSpan w:val="2"/>
            <w:tcBorders>
              <w:top w:val="single" w:sz="4" w:space="0" w:color="000000"/>
              <w:left w:val="single" w:sz="4" w:space="0" w:color="000000"/>
              <w:bottom w:val="single" w:sz="4" w:space="0" w:color="000000"/>
              <w:right w:val="single" w:sz="4" w:space="0" w:color="000000"/>
            </w:tcBorders>
          </w:tcPr>
          <w:p w14:paraId="1F597A7C" w14:textId="77777777" w:rsidR="00553E27" w:rsidRDefault="00C86AF8">
            <w:pPr>
              <w:spacing w:line="259" w:lineRule="auto"/>
              <w:jc w:val="center"/>
              <w:rPr>
                <w:b/>
                <w:bCs/>
              </w:rPr>
            </w:pPr>
            <w:r>
              <w:rPr>
                <w:b/>
                <w:bCs/>
              </w:rPr>
              <w:t>NEW POLICY</w:t>
            </w:r>
          </w:p>
        </w:tc>
        <w:tc>
          <w:tcPr>
            <w:tcW w:w="3683" w:type="dxa"/>
            <w:gridSpan w:val="4"/>
            <w:tcBorders>
              <w:top w:val="single" w:sz="4" w:space="0" w:color="000000"/>
              <w:left w:val="single" w:sz="4" w:space="0" w:color="000000"/>
              <w:bottom w:val="single" w:sz="4" w:space="0" w:color="000000"/>
              <w:right w:val="single" w:sz="4" w:space="0" w:color="000000"/>
            </w:tcBorders>
          </w:tcPr>
          <w:p w14:paraId="46BCAE27" w14:textId="77777777" w:rsidR="00553E27" w:rsidRDefault="00C86AF8">
            <w:pPr>
              <w:spacing w:line="259" w:lineRule="auto"/>
              <w:ind w:left="14"/>
              <w:jc w:val="center"/>
              <w:rPr>
                <w:b/>
                <w:bCs/>
              </w:rPr>
            </w:pPr>
            <w:r>
              <w:rPr>
                <w:b/>
                <w:bCs/>
              </w:rPr>
              <w:t>CURRENT POLICY - REDRAFT/AMENDMENTS</w:t>
            </w:r>
          </w:p>
        </w:tc>
      </w:tr>
      <w:tr w:rsidR="00553E27" w14:paraId="58A5A7CC" w14:textId="77777777">
        <w:trPr>
          <w:trHeight w:val="256"/>
        </w:trPr>
        <w:tc>
          <w:tcPr>
            <w:tcW w:w="2471" w:type="dxa"/>
            <w:tcBorders>
              <w:top w:val="single" w:sz="4" w:space="0" w:color="000000"/>
              <w:left w:val="single" w:sz="8" w:space="0" w:color="000000"/>
              <w:right w:val="single" w:sz="8" w:space="0" w:color="000000"/>
            </w:tcBorders>
          </w:tcPr>
          <w:p w14:paraId="62092D70" w14:textId="77777777" w:rsidR="00553E27" w:rsidRDefault="00C86AF8">
            <w:pPr>
              <w:spacing w:line="259" w:lineRule="auto"/>
              <w:ind w:left="14"/>
            </w:pPr>
            <w:r>
              <w:t>Lara Hall – Director of School Improvement</w:t>
            </w:r>
          </w:p>
        </w:tc>
        <w:tc>
          <w:tcPr>
            <w:tcW w:w="4298" w:type="dxa"/>
            <w:gridSpan w:val="2"/>
            <w:tcBorders>
              <w:top w:val="single" w:sz="4" w:space="0" w:color="000000"/>
              <w:left w:val="single" w:sz="8" w:space="0" w:color="000000"/>
              <w:right w:val="single" w:sz="8" w:space="0" w:color="000000"/>
            </w:tcBorders>
          </w:tcPr>
          <w:p w14:paraId="15210558" w14:textId="17AFC5DD" w:rsidR="00553E27" w:rsidRDefault="000F5F8F">
            <w:pPr>
              <w:spacing w:line="259" w:lineRule="auto"/>
            </w:pPr>
            <w:r>
              <w:t>No</w:t>
            </w:r>
          </w:p>
        </w:tc>
        <w:tc>
          <w:tcPr>
            <w:tcW w:w="2524" w:type="dxa"/>
            <w:gridSpan w:val="2"/>
            <w:tcBorders>
              <w:top w:val="single" w:sz="4" w:space="0" w:color="000000"/>
              <w:left w:val="single" w:sz="8" w:space="0" w:color="000000"/>
              <w:bottom w:val="single" w:sz="8" w:space="0" w:color="000000"/>
              <w:right w:val="single" w:sz="8" w:space="0" w:color="000000"/>
            </w:tcBorders>
          </w:tcPr>
          <w:p w14:paraId="2ED6CAC6" w14:textId="77777777" w:rsidR="00553E27" w:rsidRDefault="00C86AF8">
            <w:pPr>
              <w:spacing w:line="259" w:lineRule="auto"/>
              <w:ind w:left="10"/>
            </w:pPr>
            <w:r>
              <w:t>No</w:t>
            </w:r>
          </w:p>
        </w:tc>
        <w:tc>
          <w:tcPr>
            <w:tcW w:w="1159" w:type="dxa"/>
            <w:gridSpan w:val="2"/>
            <w:tcBorders>
              <w:top w:val="single" w:sz="4" w:space="0" w:color="000000"/>
              <w:left w:val="single" w:sz="8" w:space="0" w:color="000000"/>
              <w:bottom w:val="single" w:sz="8" w:space="0" w:color="000000"/>
              <w:right w:val="single" w:sz="8" w:space="0" w:color="000000"/>
            </w:tcBorders>
          </w:tcPr>
          <w:p w14:paraId="012DE48D" w14:textId="77777777" w:rsidR="00553E27" w:rsidRDefault="00553E27">
            <w:pPr>
              <w:spacing w:line="259" w:lineRule="auto"/>
              <w:ind w:left="10"/>
            </w:pPr>
          </w:p>
        </w:tc>
      </w:tr>
      <w:tr w:rsidR="00553E27" w14:paraId="6EB23D31" w14:textId="77777777">
        <w:trPr>
          <w:trHeight w:val="340"/>
        </w:trPr>
        <w:tc>
          <w:tcPr>
            <w:tcW w:w="10452" w:type="dxa"/>
            <w:gridSpan w:val="7"/>
            <w:tcBorders>
              <w:top w:val="single" w:sz="8" w:space="0" w:color="000000"/>
              <w:left w:val="single" w:sz="8" w:space="0" w:color="000000"/>
              <w:right w:val="single" w:sz="8" w:space="0" w:color="000000"/>
            </w:tcBorders>
            <w:shd w:val="clear" w:color="auto" w:fill="D9D9D9"/>
          </w:tcPr>
          <w:p w14:paraId="66232E40" w14:textId="77777777" w:rsidR="00553E27" w:rsidRDefault="00C86AF8">
            <w:pPr>
              <w:spacing w:line="259" w:lineRule="auto"/>
              <w:ind w:left="10"/>
              <w:jc w:val="center"/>
              <w:rPr>
                <w:b/>
                <w:bCs/>
              </w:rPr>
            </w:pPr>
            <w:r>
              <w:rPr>
                <w:b/>
                <w:bCs/>
              </w:rPr>
              <w:t>VERSION HISTORY</w:t>
            </w:r>
          </w:p>
        </w:tc>
      </w:tr>
      <w:tr w:rsidR="00553E27" w14:paraId="471A42BC" w14:textId="77777777">
        <w:trPr>
          <w:trHeight w:val="397"/>
        </w:trPr>
        <w:tc>
          <w:tcPr>
            <w:tcW w:w="2471" w:type="dxa"/>
            <w:tcBorders>
              <w:top w:val="single" w:sz="8" w:space="0" w:color="000000"/>
              <w:left w:val="single" w:sz="8" w:space="0" w:color="000000"/>
              <w:right w:val="single" w:sz="8" w:space="0" w:color="000000"/>
            </w:tcBorders>
          </w:tcPr>
          <w:p w14:paraId="46E268E0" w14:textId="77777777" w:rsidR="00553E27" w:rsidRDefault="00C86AF8">
            <w:pPr>
              <w:spacing w:line="259" w:lineRule="auto"/>
              <w:rPr>
                <w:b/>
                <w:bCs/>
              </w:rPr>
            </w:pPr>
            <w:r>
              <w:rPr>
                <w:b/>
                <w:bCs/>
              </w:rPr>
              <w:t>VERSION NO &amp; DATE</w:t>
            </w:r>
          </w:p>
        </w:tc>
        <w:tc>
          <w:tcPr>
            <w:tcW w:w="7981" w:type="dxa"/>
            <w:gridSpan w:val="6"/>
            <w:tcBorders>
              <w:top w:val="single" w:sz="8" w:space="0" w:color="000000"/>
              <w:left w:val="single" w:sz="8" w:space="0" w:color="000000"/>
              <w:right w:val="single" w:sz="8" w:space="0" w:color="000000"/>
            </w:tcBorders>
          </w:tcPr>
          <w:p w14:paraId="76DE3EC0" w14:textId="77777777" w:rsidR="00553E27" w:rsidRDefault="00C86AF8">
            <w:pPr>
              <w:spacing w:line="259" w:lineRule="auto"/>
              <w:ind w:left="10"/>
            </w:pPr>
            <w:r>
              <w:t>N/A</w:t>
            </w:r>
          </w:p>
        </w:tc>
      </w:tr>
      <w:tr w:rsidR="00553E27" w14:paraId="3978CE6D" w14:textId="77777777">
        <w:trPr>
          <w:trHeight w:val="397"/>
        </w:trPr>
        <w:tc>
          <w:tcPr>
            <w:tcW w:w="2471" w:type="dxa"/>
            <w:tcBorders>
              <w:top w:val="single" w:sz="8" w:space="0" w:color="000000"/>
              <w:left w:val="single" w:sz="8" w:space="0" w:color="000000"/>
              <w:right w:val="single" w:sz="8" w:space="0" w:color="000000"/>
            </w:tcBorders>
            <w:vAlign w:val="center"/>
          </w:tcPr>
          <w:p w14:paraId="557F1138" w14:textId="77777777" w:rsidR="00553E27" w:rsidRDefault="00C86AF8">
            <w:pPr>
              <w:spacing w:line="259" w:lineRule="auto"/>
              <w:rPr>
                <w:b/>
                <w:bCs/>
              </w:rPr>
            </w:pPr>
            <w:r>
              <w:rPr>
                <w:b/>
                <w:bCs/>
              </w:rPr>
              <w:t>VERSION DETAIL &amp; CHANGES</w:t>
            </w:r>
          </w:p>
        </w:tc>
        <w:tc>
          <w:tcPr>
            <w:tcW w:w="7981" w:type="dxa"/>
            <w:gridSpan w:val="6"/>
            <w:tcBorders>
              <w:top w:val="single" w:sz="8" w:space="0" w:color="000000"/>
              <w:left w:val="single" w:sz="8" w:space="0" w:color="000000"/>
              <w:right w:val="single" w:sz="8" w:space="0" w:color="000000"/>
            </w:tcBorders>
          </w:tcPr>
          <w:p w14:paraId="06C472E7" w14:textId="3EC43DAF" w:rsidR="00553E27" w:rsidRDefault="00C86AF8">
            <w:pPr>
              <w:spacing w:line="259" w:lineRule="auto"/>
              <w:ind w:left="10"/>
            </w:pPr>
            <w:r>
              <w:t xml:space="preserve">2 </w:t>
            </w:r>
          </w:p>
        </w:tc>
      </w:tr>
      <w:tr w:rsidR="00553E27" w14:paraId="2BB94A29" w14:textId="77777777">
        <w:trPr>
          <w:trHeight w:val="397"/>
        </w:trPr>
        <w:tc>
          <w:tcPr>
            <w:tcW w:w="2471" w:type="dxa"/>
            <w:tcBorders>
              <w:top w:val="single" w:sz="8" w:space="0" w:color="000000"/>
              <w:left w:val="single" w:sz="8" w:space="0" w:color="000000"/>
              <w:right w:val="single" w:sz="8" w:space="0" w:color="000000"/>
            </w:tcBorders>
          </w:tcPr>
          <w:p w14:paraId="6A940283" w14:textId="77777777" w:rsidR="00553E27" w:rsidRDefault="00C86AF8">
            <w:pPr>
              <w:spacing w:line="259" w:lineRule="auto"/>
              <w:rPr>
                <w:b/>
                <w:bCs/>
              </w:rPr>
            </w:pPr>
            <w:r>
              <w:rPr>
                <w:b/>
                <w:bCs/>
              </w:rPr>
              <w:t>PREVIOUS REVIEW DATE</w:t>
            </w:r>
          </w:p>
        </w:tc>
        <w:tc>
          <w:tcPr>
            <w:tcW w:w="1490" w:type="dxa"/>
            <w:tcBorders>
              <w:top w:val="single" w:sz="8" w:space="0" w:color="000000"/>
              <w:left w:val="single" w:sz="8" w:space="0" w:color="000000"/>
              <w:right w:val="single" w:sz="8" w:space="0" w:color="000000"/>
            </w:tcBorders>
          </w:tcPr>
          <w:p w14:paraId="4B315067" w14:textId="77777777" w:rsidR="00553E27" w:rsidRDefault="00C86AF8">
            <w:pPr>
              <w:spacing w:line="259" w:lineRule="auto"/>
            </w:pPr>
            <w:r>
              <w:t>March 2026</w:t>
            </w:r>
          </w:p>
        </w:tc>
        <w:tc>
          <w:tcPr>
            <w:tcW w:w="2808" w:type="dxa"/>
            <w:tcBorders>
              <w:top w:val="single" w:sz="8" w:space="0" w:color="000000"/>
              <w:left w:val="single" w:sz="8" w:space="0" w:color="000000"/>
              <w:right w:val="single" w:sz="8" w:space="0" w:color="000000"/>
            </w:tcBorders>
          </w:tcPr>
          <w:p w14:paraId="3DE66013" w14:textId="77777777" w:rsidR="00553E27" w:rsidRDefault="00C86AF8">
            <w:pPr>
              <w:spacing w:line="259" w:lineRule="auto"/>
            </w:pPr>
            <w:r>
              <w:rPr>
                <w:b/>
                <w:bCs/>
              </w:rPr>
              <w:t>NEXT REVIEW</w:t>
            </w:r>
          </w:p>
        </w:tc>
        <w:tc>
          <w:tcPr>
            <w:tcW w:w="2018" w:type="dxa"/>
            <w:tcBorders>
              <w:top w:val="single" w:sz="8" w:space="0" w:color="000000"/>
              <w:left w:val="single" w:sz="8" w:space="0" w:color="000000"/>
              <w:right w:val="single" w:sz="8" w:space="0" w:color="000000"/>
            </w:tcBorders>
            <w:vAlign w:val="center"/>
          </w:tcPr>
          <w:p w14:paraId="4A009EE1" w14:textId="77777777" w:rsidR="00553E27" w:rsidRPr="000F5F8F" w:rsidRDefault="00C86AF8">
            <w:pPr>
              <w:spacing w:line="259" w:lineRule="auto"/>
            </w:pPr>
            <w:r w:rsidRPr="000F5F8F">
              <w:t>August 2027</w:t>
            </w:r>
          </w:p>
        </w:tc>
        <w:tc>
          <w:tcPr>
            <w:tcW w:w="1012" w:type="dxa"/>
            <w:gridSpan w:val="2"/>
            <w:tcBorders>
              <w:top w:val="single" w:sz="8" w:space="0" w:color="000000"/>
              <w:left w:val="single" w:sz="8" w:space="0" w:color="000000"/>
              <w:right w:val="single" w:sz="8" w:space="0" w:color="000000"/>
            </w:tcBorders>
            <w:vAlign w:val="center"/>
          </w:tcPr>
          <w:p w14:paraId="14DBFFBF" w14:textId="77777777" w:rsidR="00553E27" w:rsidRDefault="00C86AF8">
            <w:pPr>
              <w:spacing w:line="259" w:lineRule="auto"/>
              <w:ind w:left="10"/>
            </w:pPr>
            <w:r>
              <w:rPr>
                <w:b/>
                <w:bCs/>
              </w:rPr>
              <w:t>REVIEW CYCLE</w:t>
            </w:r>
          </w:p>
        </w:tc>
        <w:tc>
          <w:tcPr>
            <w:tcW w:w="653" w:type="dxa"/>
            <w:tcBorders>
              <w:top w:val="single" w:sz="8" w:space="0" w:color="000000"/>
              <w:left w:val="single" w:sz="8" w:space="0" w:color="000000"/>
              <w:right w:val="single" w:sz="8" w:space="0" w:color="000000"/>
            </w:tcBorders>
            <w:vAlign w:val="center"/>
          </w:tcPr>
          <w:p w14:paraId="56EF0C57" w14:textId="77777777" w:rsidR="00553E27" w:rsidRDefault="00C86AF8">
            <w:pPr>
              <w:spacing w:line="259" w:lineRule="auto"/>
              <w:ind w:left="10"/>
            </w:pPr>
            <w:r>
              <w:t>TBC</w:t>
            </w:r>
          </w:p>
        </w:tc>
      </w:tr>
      <w:tr w:rsidR="00553E27" w14:paraId="1781ADC0" w14:textId="77777777">
        <w:trPr>
          <w:trHeight w:val="510"/>
        </w:trPr>
        <w:tc>
          <w:tcPr>
            <w:tcW w:w="10452" w:type="dxa"/>
            <w:gridSpan w:val="7"/>
            <w:tcBorders>
              <w:top w:val="single" w:sz="8" w:space="0" w:color="000000"/>
              <w:left w:val="single" w:sz="8" w:space="0" w:color="000000"/>
              <w:bottom w:val="single" w:sz="8" w:space="0" w:color="000000"/>
              <w:right w:val="single" w:sz="8" w:space="0" w:color="000000"/>
            </w:tcBorders>
            <w:shd w:val="clear" w:color="auto" w:fill="D9D9D9"/>
            <w:vAlign w:val="center"/>
          </w:tcPr>
          <w:p w14:paraId="7E5ED797" w14:textId="77777777" w:rsidR="00553E27" w:rsidRDefault="00C86AF8">
            <w:pPr>
              <w:spacing w:line="259" w:lineRule="auto"/>
              <w:ind w:left="10"/>
              <w:jc w:val="center"/>
              <w:rPr>
                <w:b/>
                <w:bCs/>
              </w:rPr>
            </w:pPr>
            <w:r>
              <w:rPr>
                <w:b/>
                <w:bCs/>
              </w:rPr>
              <w:t>APPROVAL INFORMATION</w:t>
            </w:r>
          </w:p>
        </w:tc>
      </w:tr>
      <w:tr w:rsidR="00553E27" w14:paraId="037827C4" w14:textId="77777777">
        <w:trPr>
          <w:trHeight w:val="510"/>
        </w:trPr>
        <w:tc>
          <w:tcPr>
            <w:tcW w:w="2471" w:type="dxa"/>
            <w:tcBorders>
              <w:top w:val="single" w:sz="8" w:space="0" w:color="000000"/>
              <w:left w:val="single" w:sz="8" w:space="0" w:color="000000"/>
              <w:bottom w:val="single" w:sz="8" w:space="0" w:color="000000"/>
              <w:right w:val="single" w:sz="8" w:space="0" w:color="000000"/>
            </w:tcBorders>
            <w:vAlign w:val="center"/>
          </w:tcPr>
          <w:p w14:paraId="64F355D2" w14:textId="77777777" w:rsidR="00553E27" w:rsidRDefault="00C86AF8">
            <w:pPr>
              <w:spacing w:line="259" w:lineRule="auto"/>
              <w:ind w:left="14"/>
              <w:rPr>
                <w:b/>
                <w:bCs/>
              </w:rPr>
            </w:pPr>
            <w:r>
              <w:rPr>
                <w:b/>
                <w:bCs/>
              </w:rPr>
              <w:t>DATE APPROVED/REVIEWED</w:t>
            </w:r>
          </w:p>
        </w:tc>
        <w:tc>
          <w:tcPr>
            <w:tcW w:w="4298" w:type="dxa"/>
            <w:gridSpan w:val="2"/>
            <w:tcBorders>
              <w:top w:val="single" w:sz="8" w:space="0" w:color="000000"/>
              <w:left w:val="single" w:sz="8" w:space="0" w:color="000000"/>
              <w:bottom w:val="single" w:sz="8" w:space="0" w:color="000000"/>
              <w:right w:val="single" w:sz="8" w:space="0" w:color="000000"/>
            </w:tcBorders>
            <w:vAlign w:val="center"/>
          </w:tcPr>
          <w:p w14:paraId="66304688" w14:textId="131158C6" w:rsidR="00553E27" w:rsidRDefault="000F5F8F">
            <w:pPr>
              <w:spacing w:line="259" w:lineRule="auto"/>
            </w:pPr>
            <w:r>
              <w:t>July 2026</w:t>
            </w:r>
          </w:p>
        </w:tc>
        <w:tc>
          <w:tcPr>
            <w:tcW w:w="2018" w:type="dxa"/>
            <w:tcBorders>
              <w:top w:val="single" w:sz="8" w:space="0" w:color="000000"/>
              <w:left w:val="single" w:sz="8" w:space="0" w:color="000000"/>
              <w:bottom w:val="single" w:sz="8" w:space="0" w:color="000000"/>
              <w:right w:val="single" w:sz="8" w:space="0" w:color="000000"/>
            </w:tcBorders>
            <w:vAlign w:val="center"/>
          </w:tcPr>
          <w:p w14:paraId="650EC92A" w14:textId="77777777" w:rsidR="00553E27" w:rsidRDefault="00C86AF8">
            <w:pPr>
              <w:spacing w:line="259" w:lineRule="auto"/>
              <w:ind w:left="10"/>
              <w:rPr>
                <w:b/>
                <w:bCs/>
              </w:rPr>
            </w:pPr>
            <w:r>
              <w:rPr>
                <w:b/>
                <w:bCs/>
              </w:rPr>
              <w:t>APPROVED BY</w:t>
            </w:r>
          </w:p>
        </w:tc>
        <w:tc>
          <w:tcPr>
            <w:tcW w:w="1665" w:type="dxa"/>
            <w:gridSpan w:val="3"/>
            <w:tcBorders>
              <w:top w:val="single" w:sz="8" w:space="0" w:color="000000"/>
              <w:left w:val="single" w:sz="8" w:space="0" w:color="000000"/>
              <w:bottom w:val="single" w:sz="8" w:space="0" w:color="000000"/>
              <w:right w:val="single" w:sz="8" w:space="0" w:color="000000"/>
            </w:tcBorders>
            <w:vAlign w:val="center"/>
          </w:tcPr>
          <w:p w14:paraId="03483078" w14:textId="1D9EB864" w:rsidR="00553E27" w:rsidRDefault="000F5F8F">
            <w:pPr>
              <w:spacing w:line="259" w:lineRule="auto"/>
              <w:ind w:left="10"/>
            </w:pPr>
            <w:r>
              <w:t>Board of Trustees</w:t>
            </w:r>
          </w:p>
        </w:tc>
      </w:tr>
      <w:tr w:rsidR="00553E27" w14:paraId="08E2435D" w14:textId="77777777">
        <w:trPr>
          <w:trHeight w:val="794"/>
        </w:trPr>
        <w:tc>
          <w:tcPr>
            <w:tcW w:w="2471" w:type="dxa"/>
            <w:tcBorders>
              <w:top w:val="single" w:sz="8" w:space="0" w:color="000000"/>
              <w:left w:val="single" w:sz="8" w:space="0" w:color="000000"/>
              <w:bottom w:val="single" w:sz="8" w:space="0" w:color="000000"/>
              <w:right w:val="single" w:sz="8" w:space="0" w:color="000000"/>
            </w:tcBorders>
          </w:tcPr>
          <w:p w14:paraId="339A3836" w14:textId="77777777" w:rsidR="00553E27" w:rsidRDefault="00C86AF8">
            <w:pPr>
              <w:spacing w:line="259" w:lineRule="auto"/>
              <w:ind w:left="14"/>
            </w:pPr>
            <w:r>
              <w:rPr>
                <w:b/>
                <w:bCs/>
              </w:rPr>
              <w:t>UNION CONSULTATION REQUIRED</w:t>
            </w:r>
          </w:p>
        </w:tc>
        <w:tc>
          <w:tcPr>
            <w:tcW w:w="4298" w:type="dxa"/>
            <w:gridSpan w:val="2"/>
            <w:tcBorders>
              <w:top w:val="single" w:sz="8" w:space="0" w:color="000000"/>
              <w:left w:val="single" w:sz="8" w:space="0" w:color="000000"/>
              <w:bottom w:val="single" w:sz="8" w:space="0" w:color="000000"/>
              <w:right w:val="single" w:sz="8" w:space="0" w:color="000000"/>
            </w:tcBorders>
            <w:vAlign w:val="center"/>
          </w:tcPr>
          <w:p w14:paraId="3E6B4E51" w14:textId="77777777" w:rsidR="00553E27" w:rsidRDefault="00C86AF8">
            <w:pPr>
              <w:spacing w:line="259" w:lineRule="auto"/>
            </w:pPr>
            <w:r>
              <w:t>No</w:t>
            </w:r>
          </w:p>
        </w:tc>
        <w:tc>
          <w:tcPr>
            <w:tcW w:w="2018" w:type="dxa"/>
            <w:tcBorders>
              <w:top w:val="single" w:sz="8" w:space="0" w:color="000000"/>
              <w:left w:val="single" w:sz="8" w:space="0" w:color="000000"/>
              <w:bottom w:val="single" w:sz="8" w:space="0" w:color="000000"/>
              <w:right w:val="single" w:sz="8" w:space="0" w:color="000000"/>
            </w:tcBorders>
          </w:tcPr>
          <w:p w14:paraId="35A85ACC" w14:textId="77777777" w:rsidR="00553E27" w:rsidRDefault="00C86AF8">
            <w:pPr>
              <w:spacing w:line="259" w:lineRule="auto"/>
              <w:ind w:left="10"/>
            </w:pPr>
            <w:r>
              <w:rPr>
                <w:b/>
                <w:bCs/>
              </w:rPr>
              <w:t>IF YES, PLEASE STATE DATE</w:t>
            </w:r>
          </w:p>
          <w:p w14:paraId="16B00C58" w14:textId="77777777" w:rsidR="00553E27" w:rsidRDefault="00C86AF8">
            <w:pPr>
              <w:spacing w:line="259" w:lineRule="auto"/>
              <w:ind w:left="10"/>
            </w:pPr>
            <w:r>
              <w:rPr>
                <w:b/>
                <w:bCs/>
              </w:rPr>
              <w:t>OF CONSULTATION</w:t>
            </w:r>
          </w:p>
        </w:tc>
        <w:tc>
          <w:tcPr>
            <w:tcW w:w="1665" w:type="dxa"/>
            <w:gridSpan w:val="3"/>
            <w:tcBorders>
              <w:top w:val="single" w:sz="8" w:space="0" w:color="000000"/>
              <w:left w:val="single" w:sz="8" w:space="0" w:color="000000"/>
              <w:bottom w:val="single" w:sz="8" w:space="0" w:color="000000"/>
              <w:right w:val="single" w:sz="8" w:space="0" w:color="000000"/>
            </w:tcBorders>
          </w:tcPr>
          <w:p w14:paraId="7AD64356" w14:textId="77777777" w:rsidR="00553E27" w:rsidRDefault="00C86AF8">
            <w:pPr>
              <w:spacing w:after="160" w:line="259" w:lineRule="auto"/>
            </w:pPr>
            <w:r>
              <w:t>N/A</w:t>
            </w:r>
          </w:p>
        </w:tc>
      </w:tr>
      <w:tr w:rsidR="00553E27" w14:paraId="392C60E7" w14:textId="77777777">
        <w:trPr>
          <w:trHeight w:val="794"/>
        </w:trPr>
        <w:tc>
          <w:tcPr>
            <w:tcW w:w="2471" w:type="dxa"/>
            <w:tcBorders>
              <w:top w:val="single" w:sz="8" w:space="0" w:color="000000"/>
              <w:left w:val="single" w:sz="8" w:space="0" w:color="000000"/>
              <w:bottom w:val="single" w:sz="8" w:space="0" w:color="000000"/>
              <w:right w:val="single" w:sz="8" w:space="0" w:color="000000"/>
            </w:tcBorders>
          </w:tcPr>
          <w:p w14:paraId="6B3F09D8" w14:textId="77777777" w:rsidR="00553E27" w:rsidRDefault="00C86AF8">
            <w:pPr>
              <w:spacing w:line="259" w:lineRule="auto"/>
              <w:ind w:left="14"/>
              <w:rPr>
                <w:b/>
                <w:bCs/>
              </w:rPr>
            </w:pPr>
            <w:r>
              <w:rPr>
                <w:b/>
                <w:bCs/>
              </w:rPr>
              <w:t xml:space="preserve">NAME OF LIFE MAT SCHOOL </w:t>
            </w:r>
          </w:p>
        </w:tc>
        <w:tc>
          <w:tcPr>
            <w:tcW w:w="7981" w:type="dxa"/>
            <w:gridSpan w:val="6"/>
            <w:tcBorders>
              <w:top w:val="single" w:sz="8" w:space="0" w:color="000000"/>
              <w:left w:val="single" w:sz="8" w:space="0" w:color="000000"/>
              <w:bottom w:val="single" w:sz="8" w:space="0" w:color="000000"/>
              <w:right w:val="single" w:sz="8" w:space="0" w:color="000000"/>
            </w:tcBorders>
            <w:vAlign w:val="center"/>
          </w:tcPr>
          <w:p w14:paraId="6C69931C" w14:textId="77777777" w:rsidR="00553E27" w:rsidRDefault="00C86AF8">
            <w:pPr>
              <w:spacing w:line="259" w:lineRule="auto"/>
              <w:ind w:left="14"/>
              <w:rPr>
                <w:b/>
                <w:bCs/>
              </w:rPr>
            </w:pPr>
            <w:r>
              <w:rPr>
                <w:b/>
                <w:bCs/>
                <w:highlight w:val="yellow"/>
              </w:rPr>
              <w:t>INSERT SCHOOL NAME HERE</w:t>
            </w:r>
          </w:p>
          <w:p w14:paraId="293D8BE4" w14:textId="77777777" w:rsidR="00553E27" w:rsidRDefault="00553E27">
            <w:pPr>
              <w:spacing w:after="160" w:line="259" w:lineRule="auto"/>
            </w:pPr>
          </w:p>
        </w:tc>
      </w:tr>
    </w:tbl>
    <w:p w14:paraId="768E44CC" w14:textId="77777777" w:rsidR="00553E27" w:rsidRDefault="00553E27">
      <w:pPr>
        <w:spacing w:after="3424" w:line="252" w:lineRule="auto"/>
        <w:ind w:left="-5" w:right="6"/>
      </w:pPr>
    </w:p>
    <w:p w14:paraId="65CB217D" w14:textId="77777777" w:rsidR="00AE6944" w:rsidRDefault="00AE6944">
      <w:pPr>
        <w:pBdr>
          <w:top w:val="nil"/>
          <w:left w:val="nil"/>
          <w:bottom w:val="nil"/>
          <w:right w:val="nil"/>
          <w:between w:val="nil"/>
        </w:pBdr>
        <w:tabs>
          <w:tab w:val="left" w:pos="960"/>
          <w:tab w:val="right" w:pos="10456"/>
        </w:tabs>
        <w:spacing w:after="100"/>
        <w:rPr>
          <w:color w:val="000000"/>
        </w:rPr>
      </w:pPr>
    </w:p>
    <w:p w14:paraId="06021EF7" w14:textId="4226CE74" w:rsidR="00553E27" w:rsidRDefault="00C86AF8">
      <w:pPr>
        <w:pBdr>
          <w:top w:val="nil"/>
          <w:left w:val="nil"/>
          <w:bottom w:val="nil"/>
          <w:right w:val="nil"/>
          <w:between w:val="nil"/>
        </w:pBdr>
        <w:tabs>
          <w:tab w:val="left" w:pos="960"/>
          <w:tab w:val="right" w:pos="10456"/>
        </w:tabs>
        <w:spacing w:after="100"/>
        <w:rPr>
          <w:b/>
          <w:bCs/>
          <w:color w:val="000000"/>
        </w:rPr>
      </w:pPr>
      <w:r>
        <w:rPr>
          <w:b/>
          <w:bCs/>
          <w:color w:val="000000"/>
        </w:rPr>
        <w:t>Table of Contents</w:t>
      </w:r>
    </w:p>
    <w:p w14:paraId="1A6A939E" w14:textId="77777777" w:rsidR="00553E27" w:rsidRDefault="00553E27"/>
    <w:sdt>
      <w:sdtPr>
        <w:id w:val="1124542776"/>
        <w:docPartObj>
          <w:docPartGallery w:val="Table of Contents"/>
          <w:docPartUnique/>
        </w:docPartObj>
      </w:sdtPr>
      <w:sdtEndPr/>
      <w:sdtContent>
        <w:p w14:paraId="05ADDC7C" w14:textId="75BD7D2A" w:rsidR="00553E27" w:rsidRDefault="00C86AF8">
          <w:pPr>
            <w:widowControl w:val="0"/>
            <w:tabs>
              <w:tab w:val="right" w:leader="dot" w:pos="10465"/>
            </w:tabs>
            <w:spacing w:before="60" w:after="0"/>
            <w:rPr>
              <w:b/>
              <w:bCs/>
              <w:noProof/>
              <w:color w:val="000000"/>
            </w:rPr>
          </w:pPr>
          <w:r>
            <w:fldChar w:fldCharType="begin"/>
          </w:r>
          <w:r>
            <w:instrText xml:space="preserve"> TOC \h \u \z \t "Heading 1,1,Heading 2,2,Heading 3,3,Heading 4,4,Heading 5,5,Heading 6,6,"</w:instrText>
          </w:r>
          <w:r>
            <w:fldChar w:fldCharType="separate"/>
          </w:r>
          <w:hyperlink w:anchor="_heading=h.a5fnv5afgpqy">
            <w:r w:rsidR="00553E27">
              <w:rPr>
                <w:b/>
                <w:bCs/>
                <w:noProof/>
                <w:color w:val="000000"/>
              </w:rPr>
              <w:t>1. Purpose</w:t>
            </w:r>
            <w:r w:rsidR="00553E27">
              <w:rPr>
                <w:b/>
                <w:bCs/>
                <w:noProof/>
                <w:color w:val="000000"/>
              </w:rPr>
              <w:tab/>
            </w:r>
          </w:hyperlink>
          <w:r>
            <w:rPr>
              <w:noProof/>
            </w:rPr>
            <w:fldChar w:fldCharType="begin"/>
          </w:r>
          <w:r>
            <w:rPr>
              <w:noProof/>
            </w:rPr>
            <w:instrText xml:space="preserve"> PAGEREF _heading=h.a5fnv5afgpqy \h </w:instrText>
          </w:r>
          <w:r>
            <w:rPr>
              <w:noProof/>
            </w:rPr>
          </w:r>
          <w:r>
            <w:rPr>
              <w:noProof/>
            </w:rPr>
            <w:fldChar w:fldCharType="separate"/>
          </w:r>
          <w:r w:rsidR="00AE6944">
            <w:rPr>
              <w:noProof/>
            </w:rPr>
            <w:t>3</w:t>
          </w:r>
          <w:r>
            <w:rPr>
              <w:noProof/>
            </w:rPr>
            <w:fldChar w:fldCharType="end"/>
          </w:r>
        </w:p>
        <w:p w14:paraId="79F02A7B" w14:textId="4F1063F1" w:rsidR="00553E27" w:rsidRDefault="00553E27">
          <w:pPr>
            <w:widowControl w:val="0"/>
            <w:tabs>
              <w:tab w:val="right" w:leader="dot" w:pos="10465"/>
            </w:tabs>
            <w:spacing w:before="60" w:after="0"/>
            <w:rPr>
              <w:b/>
              <w:bCs/>
              <w:noProof/>
              <w:color w:val="000000"/>
            </w:rPr>
          </w:pPr>
          <w:hyperlink w:anchor="_heading=h.s0u221ae145c">
            <w:r>
              <w:rPr>
                <w:b/>
                <w:bCs/>
                <w:noProof/>
                <w:color w:val="000000"/>
              </w:rPr>
              <w:t>2. Scope and definitions</w:t>
            </w:r>
            <w:r>
              <w:rPr>
                <w:b/>
                <w:bCs/>
                <w:noProof/>
                <w:color w:val="000000"/>
              </w:rPr>
              <w:tab/>
            </w:r>
          </w:hyperlink>
          <w:r w:rsidR="00C86AF8">
            <w:rPr>
              <w:noProof/>
            </w:rPr>
            <w:fldChar w:fldCharType="begin"/>
          </w:r>
          <w:r w:rsidR="00C86AF8">
            <w:rPr>
              <w:noProof/>
            </w:rPr>
            <w:instrText xml:space="preserve"> PAGEREF _heading=h.s0u221ae145c \h </w:instrText>
          </w:r>
          <w:r w:rsidR="00C86AF8">
            <w:rPr>
              <w:noProof/>
            </w:rPr>
          </w:r>
          <w:r w:rsidR="00C86AF8">
            <w:rPr>
              <w:noProof/>
            </w:rPr>
            <w:fldChar w:fldCharType="separate"/>
          </w:r>
          <w:r w:rsidR="00AE6944">
            <w:rPr>
              <w:noProof/>
            </w:rPr>
            <w:t>3</w:t>
          </w:r>
          <w:r w:rsidR="00C86AF8">
            <w:rPr>
              <w:noProof/>
            </w:rPr>
            <w:fldChar w:fldCharType="end"/>
          </w:r>
        </w:p>
        <w:p w14:paraId="0D9A9BAF" w14:textId="23539A3A" w:rsidR="00553E27" w:rsidRDefault="00553E27">
          <w:pPr>
            <w:widowControl w:val="0"/>
            <w:tabs>
              <w:tab w:val="right" w:leader="dot" w:pos="10465"/>
            </w:tabs>
            <w:spacing w:before="60" w:after="0"/>
            <w:rPr>
              <w:b/>
              <w:bCs/>
              <w:noProof/>
              <w:color w:val="000000"/>
            </w:rPr>
          </w:pPr>
          <w:hyperlink w:anchor="_heading=h.f5swf3unc033">
            <w:r>
              <w:rPr>
                <w:b/>
                <w:bCs/>
                <w:noProof/>
                <w:color w:val="000000"/>
              </w:rPr>
              <w:t>3. LiFE MAT minimum standards</w:t>
            </w:r>
            <w:r>
              <w:rPr>
                <w:b/>
                <w:bCs/>
                <w:noProof/>
                <w:color w:val="000000"/>
              </w:rPr>
              <w:tab/>
            </w:r>
          </w:hyperlink>
          <w:r w:rsidR="00C86AF8">
            <w:rPr>
              <w:noProof/>
            </w:rPr>
            <w:fldChar w:fldCharType="begin"/>
          </w:r>
          <w:r w:rsidR="00C86AF8">
            <w:rPr>
              <w:noProof/>
            </w:rPr>
            <w:instrText xml:space="preserve"> PAGEREF _heading=h.f5swf3unc033 \h </w:instrText>
          </w:r>
          <w:r w:rsidR="00C86AF8">
            <w:rPr>
              <w:noProof/>
            </w:rPr>
          </w:r>
          <w:r w:rsidR="00C86AF8">
            <w:rPr>
              <w:noProof/>
            </w:rPr>
            <w:fldChar w:fldCharType="separate"/>
          </w:r>
          <w:r w:rsidR="00AE6944">
            <w:rPr>
              <w:noProof/>
            </w:rPr>
            <w:t>4</w:t>
          </w:r>
          <w:r w:rsidR="00C86AF8">
            <w:rPr>
              <w:noProof/>
            </w:rPr>
            <w:fldChar w:fldCharType="end"/>
          </w:r>
        </w:p>
        <w:p w14:paraId="7F534ABB" w14:textId="68EA25A0" w:rsidR="00553E27" w:rsidRDefault="00553E27">
          <w:pPr>
            <w:widowControl w:val="0"/>
            <w:tabs>
              <w:tab w:val="right" w:leader="dot" w:pos="10465"/>
            </w:tabs>
            <w:spacing w:before="60" w:after="0"/>
            <w:rPr>
              <w:b/>
              <w:bCs/>
              <w:noProof/>
              <w:color w:val="000000"/>
            </w:rPr>
          </w:pPr>
          <w:hyperlink w:anchor="_heading=h.10ta718zobl9">
            <w:r>
              <w:rPr>
                <w:b/>
                <w:bCs/>
                <w:noProof/>
                <w:color w:val="000000"/>
              </w:rPr>
              <w:t>4. Local school implementation choices (School Implementation Schedule)</w:t>
            </w:r>
            <w:r>
              <w:rPr>
                <w:b/>
                <w:bCs/>
                <w:noProof/>
                <w:color w:val="000000"/>
              </w:rPr>
              <w:tab/>
            </w:r>
          </w:hyperlink>
          <w:r w:rsidR="00C86AF8">
            <w:rPr>
              <w:noProof/>
            </w:rPr>
            <w:fldChar w:fldCharType="begin"/>
          </w:r>
          <w:r w:rsidR="00C86AF8">
            <w:rPr>
              <w:noProof/>
            </w:rPr>
            <w:instrText xml:space="preserve"> PAGEREF _heading=h.10ta718zobl9 \h </w:instrText>
          </w:r>
          <w:r w:rsidR="00C86AF8">
            <w:rPr>
              <w:noProof/>
            </w:rPr>
          </w:r>
          <w:r w:rsidR="00C86AF8">
            <w:rPr>
              <w:noProof/>
            </w:rPr>
            <w:fldChar w:fldCharType="separate"/>
          </w:r>
          <w:r w:rsidR="00AE6944">
            <w:rPr>
              <w:noProof/>
            </w:rPr>
            <w:t>4</w:t>
          </w:r>
          <w:r w:rsidR="00C86AF8">
            <w:rPr>
              <w:noProof/>
            </w:rPr>
            <w:fldChar w:fldCharType="end"/>
          </w:r>
        </w:p>
        <w:p w14:paraId="3966F70C" w14:textId="33D1684C" w:rsidR="00553E27" w:rsidRDefault="00553E27">
          <w:pPr>
            <w:widowControl w:val="0"/>
            <w:tabs>
              <w:tab w:val="right" w:leader="dot" w:pos="10465"/>
            </w:tabs>
            <w:spacing w:before="60" w:after="0"/>
            <w:rPr>
              <w:b/>
              <w:bCs/>
              <w:noProof/>
              <w:color w:val="000000"/>
            </w:rPr>
          </w:pPr>
          <w:hyperlink w:anchor="_heading=h.90mbofzfp9ti">
            <w:r>
              <w:rPr>
                <w:b/>
                <w:bCs/>
                <w:noProof/>
                <w:color w:val="000000"/>
              </w:rPr>
              <w:t>5. Expectations and rules</w:t>
            </w:r>
            <w:r>
              <w:rPr>
                <w:b/>
                <w:bCs/>
                <w:noProof/>
                <w:color w:val="000000"/>
              </w:rPr>
              <w:tab/>
            </w:r>
          </w:hyperlink>
          <w:r w:rsidR="00C86AF8">
            <w:rPr>
              <w:noProof/>
            </w:rPr>
            <w:fldChar w:fldCharType="begin"/>
          </w:r>
          <w:r w:rsidR="00C86AF8">
            <w:rPr>
              <w:noProof/>
            </w:rPr>
            <w:instrText xml:space="preserve"> PAGEREF _heading=h.90mbofzfp9ti \h </w:instrText>
          </w:r>
          <w:r w:rsidR="00C86AF8">
            <w:rPr>
              <w:noProof/>
            </w:rPr>
          </w:r>
          <w:r w:rsidR="00C86AF8">
            <w:rPr>
              <w:noProof/>
            </w:rPr>
            <w:fldChar w:fldCharType="separate"/>
          </w:r>
          <w:r w:rsidR="00AE6944">
            <w:rPr>
              <w:noProof/>
            </w:rPr>
            <w:t>5</w:t>
          </w:r>
          <w:r w:rsidR="00C86AF8">
            <w:rPr>
              <w:noProof/>
            </w:rPr>
            <w:fldChar w:fldCharType="end"/>
          </w:r>
        </w:p>
        <w:p w14:paraId="3E205ECD" w14:textId="4C07E5F6" w:rsidR="00553E27" w:rsidRDefault="00553E27">
          <w:pPr>
            <w:widowControl w:val="0"/>
            <w:tabs>
              <w:tab w:val="right" w:leader="dot" w:pos="10465"/>
            </w:tabs>
            <w:spacing w:before="60" w:after="0"/>
            <w:rPr>
              <w:b/>
              <w:bCs/>
              <w:noProof/>
              <w:color w:val="000000"/>
            </w:rPr>
          </w:pPr>
          <w:hyperlink w:anchor="_heading=h.5yqnn3dqqmfn">
            <w:r>
              <w:rPr>
                <w:b/>
                <w:bCs/>
                <w:noProof/>
                <w:color w:val="000000"/>
              </w:rPr>
              <w:t>6. Graduated Response, Sanctions and Support</w:t>
            </w:r>
            <w:r>
              <w:rPr>
                <w:b/>
                <w:bCs/>
                <w:noProof/>
                <w:color w:val="000000"/>
              </w:rPr>
              <w:tab/>
            </w:r>
          </w:hyperlink>
          <w:r w:rsidR="00C86AF8">
            <w:rPr>
              <w:noProof/>
            </w:rPr>
            <w:fldChar w:fldCharType="begin"/>
          </w:r>
          <w:r w:rsidR="00C86AF8">
            <w:rPr>
              <w:noProof/>
            </w:rPr>
            <w:instrText xml:space="preserve"> PAGEREF _heading=h.5yqnn3dqqmfn \h </w:instrText>
          </w:r>
          <w:r w:rsidR="00C86AF8">
            <w:rPr>
              <w:noProof/>
            </w:rPr>
          </w:r>
          <w:r w:rsidR="00C86AF8">
            <w:rPr>
              <w:noProof/>
            </w:rPr>
            <w:fldChar w:fldCharType="separate"/>
          </w:r>
          <w:r w:rsidR="00AE6944">
            <w:rPr>
              <w:noProof/>
            </w:rPr>
            <w:t>6</w:t>
          </w:r>
          <w:r w:rsidR="00C86AF8">
            <w:rPr>
              <w:noProof/>
            </w:rPr>
            <w:fldChar w:fldCharType="end"/>
          </w:r>
        </w:p>
        <w:p w14:paraId="7AE1B756" w14:textId="6D1881BD" w:rsidR="00553E27" w:rsidRDefault="00553E27">
          <w:pPr>
            <w:widowControl w:val="0"/>
            <w:tabs>
              <w:tab w:val="right" w:leader="dot" w:pos="10465"/>
            </w:tabs>
            <w:spacing w:before="60" w:after="0"/>
            <w:rPr>
              <w:b/>
              <w:bCs/>
              <w:noProof/>
              <w:color w:val="000000"/>
            </w:rPr>
          </w:pPr>
          <w:hyperlink w:anchor="_heading=h.clwr5k2ldww6">
            <w:r>
              <w:rPr>
                <w:b/>
                <w:bCs/>
                <w:noProof/>
                <w:color w:val="000000"/>
              </w:rPr>
              <w:t>7. Searching learners (summary statement)</w:t>
            </w:r>
            <w:r>
              <w:rPr>
                <w:b/>
                <w:bCs/>
                <w:noProof/>
                <w:color w:val="000000"/>
              </w:rPr>
              <w:tab/>
            </w:r>
          </w:hyperlink>
          <w:r w:rsidR="00C86AF8">
            <w:rPr>
              <w:noProof/>
            </w:rPr>
            <w:fldChar w:fldCharType="begin"/>
          </w:r>
          <w:r w:rsidR="00C86AF8">
            <w:rPr>
              <w:noProof/>
            </w:rPr>
            <w:instrText xml:space="preserve"> PAGEREF _heading=h.clwr5k2ldww6 \h </w:instrText>
          </w:r>
          <w:r w:rsidR="00C86AF8">
            <w:rPr>
              <w:noProof/>
            </w:rPr>
          </w:r>
          <w:r w:rsidR="00C86AF8">
            <w:rPr>
              <w:noProof/>
            </w:rPr>
            <w:fldChar w:fldCharType="separate"/>
          </w:r>
          <w:r w:rsidR="00AE6944">
            <w:rPr>
              <w:noProof/>
            </w:rPr>
            <w:t>7</w:t>
          </w:r>
          <w:r w:rsidR="00C86AF8">
            <w:rPr>
              <w:noProof/>
            </w:rPr>
            <w:fldChar w:fldCharType="end"/>
          </w:r>
        </w:p>
        <w:p w14:paraId="4043486A" w14:textId="1FFE0577" w:rsidR="00553E27" w:rsidRDefault="00553E27">
          <w:pPr>
            <w:widowControl w:val="0"/>
            <w:tabs>
              <w:tab w:val="right" w:leader="dot" w:pos="10465"/>
            </w:tabs>
            <w:spacing w:before="60" w:after="0"/>
            <w:rPr>
              <w:b/>
              <w:bCs/>
              <w:noProof/>
              <w:color w:val="000000"/>
            </w:rPr>
          </w:pPr>
          <w:hyperlink w:anchor="_heading=h.dttmk7tg2d7y">
            <w:r>
              <w:rPr>
                <w:b/>
                <w:bCs/>
                <w:noProof/>
                <w:color w:val="000000"/>
              </w:rPr>
              <w:t>8. Reasonable adjustments and exceptions</w:t>
            </w:r>
            <w:r>
              <w:rPr>
                <w:b/>
                <w:bCs/>
                <w:noProof/>
                <w:color w:val="000000"/>
              </w:rPr>
              <w:tab/>
            </w:r>
          </w:hyperlink>
          <w:r w:rsidR="00C86AF8">
            <w:rPr>
              <w:noProof/>
            </w:rPr>
            <w:fldChar w:fldCharType="begin"/>
          </w:r>
          <w:r w:rsidR="00C86AF8">
            <w:rPr>
              <w:noProof/>
            </w:rPr>
            <w:instrText xml:space="preserve"> PAGEREF _heading=h.dttmk7tg2d7y \h </w:instrText>
          </w:r>
          <w:r w:rsidR="00C86AF8">
            <w:rPr>
              <w:noProof/>
            </w:rPr>
          </w:r>
          <w:r w:rsidR="00C86AF8">
            <w:rPr>
              <w:noProof/>
            </w:rPr>
            <w:fldChar w:fldCharType="separate"/>
          </w:r>
          <w:r w:rsidR="00AE6944">
            <w:rPr>
              <w:noProof/>
            </w:rPr>
            <w:t>7</w:t>
          </w:r>
          <w:r w:rsidR="00C86AF8">
            <w:rPr>
              <w:noProof/>
            </w:rPr>
            <w:fldChar w:fldCharType="end"/>
          </w:r>
        </w:p>
        <w:p w14:paraId="703DF32E" w14:textId="549F4340" w:rsidR="00553E27" w:rsidRDefault="00553E27">
          <w:pPr>
            <w:widowControl w:val="0"/>
            <w:tabs>
              <w:tab w:val="right" w:leader="dot" w:pos="10465"/>
            </w:tabs>
            <w:spacing w:before="60" w:after="0"/>
            <w:rPr>
              <w:b/>
              <w:bCs/>
              <w:noProof/>
              <w:color w:val="000000"/>
            </w:rPr>
          </w:pPr>
          <w:hyperlink w:anchor="_heading=h.yrgab75kzrox">
            <w:r>
              <w:rPr>
                <w:b/>
                <w:bCs/>
                <w:noProof/>
                <w:color w:val="000000"/>
              </w:rPr>
              <w:t>9. Safeguarding, online safety, and incidents</w:t>
            </w:r>
            <w:r>
              <w:rPr>
                <w:b/>
                <w:bCs/>
                <w:noProof/>
                <w:color w:val="000000"/>
              </w:rPr>
              <w:tab/>
            </w:r>
          </w:hyperlink>
          <w:r w:rsidR="00C86AF8">
            <w:rPr>
              <w:noProof/>
            </w:rPr>
            <w:fldChar w:fldCharType="begin"/>
          </w:r>
          <w:r w:rsidR="00C86AF8">
            <w:rPr>
              <w:noProof/>
            </w:rPr>
            <w:instrText xml:space="preserve"> PAGEREF _heading=h.yrgab75kzrox \h </w:instrText>
          </w:r>
          <w:r w:rsidR="00C86AF8">
            <w:rPr>
              <w:noProof/>
            </w:rPr>
          </w:r>
          <w:r w:rsidR="00C86AF8">
            <w:rPr>
              <w:noProof/>
            </w:rPr>
            <w:fldChar w:fldCharType="separate"/>
          </w:r>
          <w:r w:rsidR="00AE6944">
            <w:rPr>
              <w:noProof/>
            </w:rPr>
            <w:t>8</w:t>
          </w:r>
          <w:r w:rsidR="00C86AF8">
            <w:rPr>
              <w:noProof/>
            </w:rPr>
            <w:fldChar w:fldCharType="end"/>
          </w:r>
        </w:p>
        <w:p w14:paraId="13A72266" w14:textId="20C50A3F" w:rsidR="00553E27" w:rsidRDefault="00553E27">
          <w:pPr>
            <w:widowControl w:val="0"/>
            <w:tabs>
              <w:tab w:val="right" w:leader="dot" w:pos="10465"/>
            </w:tabs>
            <w:spacing w:before="60" w:after="0"/>
            <w:rPr>
              <w:b/>
              <w:bCs/>
              <w:color w:val="000000"/>
            </w:rPr>
          </w:pPr>
          <w:hyperlink w:anchor="_heading=h.sxcni4fcjtj9">
            <w:r>
              <w:rPr>
                <w:b/>
                <w:bCs/>
                <w:noProof/>
                <w:color w:val="000000"/>
              </w:rPr>
              <w:t>10. Implementation, communication, and review</w:t>
            </w:r>
            <w:r>
              <w:rPr>
                <w:b/>
                <w:bCs/>
                <w:noProof/>
                <w:color w:val="000000"/>
              </w:rPr>
              <w:tab/>
            </w:r>
          </w:hyperlink>
          <w:r w:rsidR="00C86AF8">
            <w:rPr>
              <w:noProof/>
            </w:rPr>
            <w:fldChar w:fldCharType="begin"/>
          </w:r>
          <w:r w:rsidR="00C86AF8">
            <w:rPr>
              <w:noProof/>
            </w:rPr>
            <w:instrText xml:space="preserve"> PAGEREF _heading=h.sxcni4fcjtj9 \h </w:instrText>
          </w:r>
          <w:r w:rsidR="00C86AF8">
            <w:rPr>
              <w:noProof/>
            </w:rPr>
          </w:r>
          <w:r w:rsidR="00C86AF8">
            <w:rPr>
              <w:noProof/>
            </w:rPr>
            <w:fldChar w:fldCharType="separate"/>
          </w:r>
          <w:r w:rsidR="00AE6944">
            <w:rPr>
              <w:noProof/>
            </w:rPr>
            <w:t>8</w:t>
          </w:r>
          <w:r w:rsidR="00C86AF8">
            <w:rPr>
              <w:noProof/>
            </w:rPr>
            <w:fldChar w:fldCharType="end"/>
          </w:r>
          <w:r w:rsidR="00C86AF8">
            <w:fldChar w:fldCharType="end"/>
          </w:r>
        </w:p>
      </w:sdtContent>
    </w:sdt>
    <w:p w14:paraId="0DDF721C" w14:textId="77777777" w:rsidR="00553E27" w:rsidRDefault="00553E27">
      <w:pPr>
        <w:spacing w:after="0"/>
        <w:ind w:left="-15" w:right="3"/>
        <w:rPr>
          <w:b/>
          <w:bCs/>
          <w:highlight w:val="green"/>
        </w:rPr>
      </w:pPr>
    </w:p>
    <w:p w14:paraId="5029417C" w14:textId="77777777" w:rsidR="00553E27" w:rsidRDefault="00553E27">
      <w:pPr>
        <w:spacing w:after="0"/>
        <w:ind w:left="-15" w:right="3"/>
        <w:rPr>
          <w:b/>
          <w:bCs/>
          <w:highlight w:val="green"/>
        </w:rPr>
      </w:pPr>
    </w:p>
    <w:p w14:paraId="59C21D6B" w14:textId="77777777" w:rsidR="00553E27" w:rsidRDefault="00553E27">
      <w:pPr>
        <w:spacing w:after="0"/>
        <w:ind w:left="-15" w:right="3"/>
        <w:rPr>
          <w:b/>
          <w:bCs/>
          <w:highlight w:val="green"/>
        </w:rPr>
      </w:pPr>
    </w:p>
    <w:p w14:paraId="06EF76E1" w14:textId="77777777" w:rsidR="00553E27" w:rsidRDefault="00553E27">
      <w:pPr>
        <w:spacing w:after="0"/>
        <w:ind w:left="-15" w:right="3"/>
        <w:rPr>
          <w:b/>
          <w:bCs/>
          <w:highlight w:val="green"/>
        </w:rPr>
      </w:pPr>
    </w:p>
    <w:p w14:paraId="2BB04385" w14:textId="77777777" w:rsidR="00553E27" w:rsidRDefault="00553E27">
      <w:pPr>
        <w:spacing w:after="0"/>
        <w:ind w:left="-15" w:right="3"/>
        <w:rPr>
          <w:b/>
          <w:bCs/>
          <w:highlight w:val="green"/>
        </w:rPr>
      </w:pPr>
    </w:p>
    <w:p w14:paraId="241B1E7C" w14:textId="77777777" w:rsidR="00553E27" w:rsidRDefault="00553E27">
      <w:pPr>
        <w:spacing w:after="0"/>
        <w:ind w:left="-15" w:right="3"/>
        <w:rPr>
          <w:b/>
          <w:bCs/>
          <w:highlight w:val="white"/>
        </w:rPr>
      </w:pPr>
    </w:p>
    <w:p w14:paraId="3F6D345E" w14:textId="77777777" w:rsidR="00553E27" w:rsidRDefault="00C86AF8">
      <w:pPr>
        <w:spacing w:after="0"/>
        <w:ind w:left="-15" w:right="3"/>
        <w:rPr>
          <w:b/>
          <w:bCs/>
          <w:highlight w:val="white"/>
        </w:rPr>
      </w:pPr>
      <w:r>
        <w:pict w14:anchorId="54175920">
          <v:rect id="_x0000_i1025" style="width:0;height:1.5pt" o:hralign="center" o:hrstd="t" o:hr="t" fillcolor="#a0a0a0" stroked="f"/>
        </w:pict>
      </w:r>
    </w:p>
    <w:p w14:paraId="5B7ED243" w14:textId="77777777" w:rsidR="00553E27" w:rsidRDefault="00553E27">
      <w:pPr>
        <w:spacing w:after="0"/>
        <w:ind w:left="-15" w:right="3"/>
        <w:rPr>
          <w:b/>
          <w:bCs/>
          <w:highlight w:val="white"/>
        </w:rPr>
      </w:pPr>
    </w:p>
    <w:p w14:paraId="2AC09951" w14:textId="77777777" w:rsidR="00AE6944" w:rsidRDefault="00AE6944">
      <w:pPr>
        <w:spacing w:after="0"/>
        <w:ind w:left="-15" w:right="3"/>
        <w:rPr>
          <w:b/>
          <w:bCs/>
          <w:highlight w:val="green"/>
        </w:rPr>
      </w:pPr>
    </w:p>
    <w:p w14:paraId="7EF0D2E0" w14:textId="77777777" w:rsidR="00553E27" w:rsidRDefault="00553E27">
      <w:pPr>
        <w:spacing w:after="0"/>
        <w:ind w:left="-15" w:right="3"/>
        <w:rPr>
          <w:b/>
          <w:bCs/>
          <w:highlight w:val="green"/>
        </w:rPr>
      </w:pPr>
    </w:p>
    <w:p w14:paraId="77D6D1C3" w14:textId="77777777" w:rsidR="00553E27" w:rsidRPr="00AE6944" w:rsidRDefault="00C86AF8">
      <w:pPr>
        <w:spacing w:after="0"/>
        <w:ind w:left="-15" w:right="3"/>
        <w:rPr>
          <w:b/>
          <w:bCs/>
        </w:rPr>
      </w:pPr>
      <w:r w:rsidRPr="00AE6944">
        <w:rPr>
          <w:b/>
          <w:bCs/>
        </w:rPr>
        <w:t xml:space="preserve">LIFE MAT APPROACH </w:t>
      </w:r>
    </w:p>
    <w:p w14:paraId="073A0AEC" w14:textId="77777777" w:rsidR="00553E27" w:rsidRPr="00AE6944" w:rsidRDefault="00553E27">
      <w:pPr>
        <w:spacing w:after="0"/>
        <w:ind w:left="-15" w:right="3"/>
      </w:pPr>
    </w:p>
    <w:p w14:paraId="58C1B48F" w14:textId="77777777" w:rsidR="00553E27" w:rsidRDefault="00C86AF8">
      <w:pPr>
        <w:spacing w:after="0"/>
        <w:ind w:left="-15" w:right="3"/>
      </w:pPr>
      <w:r w:rsidRPr="00AE6944">
        <w:t xml:space="preserve">At LiFE MAT, our policies are anchored in our vision where every learner is empowered to thrive and develop agency through a steadfast commitment to equity. Our approach is operationalised through our </w:t>
      </w:r>
      <w:proofErr w:type="gramStart"/>
      <w:r w:rsidRPr="00AE6944">
        <w:t>Real LiFE</w:t>
      </w:r>
      <w:proofErr w:type="gramEnd"/>
      <w:r w:rsidRPr="00AE6944">
        <w:t xml:space="preserve"> Curriculum, which integrates the Principles of Instruction, Experience, and Personalisation to cultivate the diverse strengths and passions of each learner.</w:t>
      </w:r>
    </w:p>
    <w:p w14:paraId="1A38ADF7" w14:textId="77777777" w:rsidR="00553E27" w:rsidRDefault="00553E27">
      <w:pPr>
        <w:spacing w:after="0"/>
        <w:ind w:left="-15" w:right="3"/>
        <w:rPr>
          <w:rFonts w:ascii="Calibri" w:eastAsia="Calibri" w:hAnsi="Calibri" w:cs="Calibri"/>
          <w:b/>
          <w:bCs/>
        </w:rPr>
      </w:pPr>
    </w:p>
    <w:p w14:paraId="0B76924F" w14:textId="77777777" w:rsidR="00553E27" w:rsidRDefault="00553E27">
      <w:pPr>
        <w:spacing w:after="0"/>
        <w:ind w:left="-15" w:right="3"/>
        <w:rPr>
          <w:rFonts w:ascii="Calibri" w:eastAsia="Calibri" w:hAnsi="Calibri" w:cs="Calibri"/>
          <w:b/>
          <w:bCs/>
        </w:rPr>
      </w:pPr>
    </w:p>
    <w:p w14:paraId="5ED78F4E" w14:textId="77777777" w:rsidR="00553E27" w:rsidRDefault="00C86AF8">
      <w:pPr>
        <w:spacing w:before="280" w:after="280"/>
        <w:jc w:val="center"/>
        <w:rPr>
          <w:b/>
          <w:bCs/>
        </w:rPr>
      </w:pPr>
      <w:r>
        <w:rPr>
          <w:b/>
          <w:bCs/>
          <w:noProof/>
        </w:rPr>
        <w:drawing>
          <wp:inline distT="0" distB="0" distL="0" distR="0" wp14:anchorId="1EC30601" wp14:editId="3ACA24FD">
            <wp:extent cx="3932555" cy="21094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932555" cy="2109470"/>
                    </a:xfrm>
                    <a:prstGeom prst="rect">
                      <a:avLst/>
                    </a:prstGeom>
                    <a:ln/>
                  </pic:spPr>
                </pic:pic>
              </a:graphicData>
            </a:graphic>
          </wp:inline>
        </w:drawing>
      </w:r>
    </w:p>
    <w:p w14:paraId="0EA17C6E" w14:textId="77777777" w:rsidR="00553E27" w:rsidRDefault="00553E27">
      <w:pPr>
        <w:spacing w:before="280" w:after="280"/>
        <w:rPr>
          <w:b/>
          <w:bCs/>
        </w:rPr>
      </w:pPr>
    </w:p>
    <w:p w14:paraId="642F3A50" w14:textId="77777777" w:rsidR="00553E27" w:rsidRDefault="00C86AF8">
      <w:pPr>
        <w:spacing w:before="280" w:after="280"/>
        <w:rPr>
          <w:b/>
          <w:bCs/>
        </w:rPr>
      </w:pPr>
      <w:r>
        <w:pict w14:anchorId="77F9C277">
          <v:rect id="_x0000_i1026" style="width:0;height:1.5pt" o:hralign="center" o:hrstd="t" o:hr="t" fillcolor="#a0a0a0" stroked="f"/>
        </w:pict>
      </w:r>
    </w:p>
    <w:p w14:paraId="02DCEB4E" w14:textId="77777777" w:rsidR="00553E27" w:rsidRDefault="00553E27">
      <w:pPr>
        <w:spacing w:before="280" w:after="280"/>
        <w:rPr>
          <w:b/>
          <w:bCs/>
        </w:rPr>
      </w:pPr>
    </w:p>
    <w:p w14:paraId="703BB373" w14:textId="77777777" w:rsidR="00553E27" w:rsidRDefault="00553E27">
      <w:pPr>
        <w:spacing w:before="280" w:after="280"/>
        <w:rPr>
          <w:b/>
          <w:bCs/>
        </w:rPr>
      </w:pPr>
    </w:p>
    <w:p w14:paraId="3D6031C0" w14:textId="77777777" w:rsidR="00553E27" w:rsidRDefault="00C86AF8">
      <w:pPr>
        <w:pStyle w:val="Heading1"/>
        <w:numPr>
          <w:ilvl w:val="0"/>
          <w:numId w:val="9"/>
        </w:numPr>
      </w:pPr>
      <w:bookmarkStart w:id="0" w:name="_heading=h.a5fnv5afgpqy" w:colFirst="0" w:colLast="0"/>
      <w:bookmarkEnd w:id="0"/>
      <w:r>
        <w:t>Purpose</w:t>
      </w:r>
    </w:p>
    <w:p w14:paraId="6F0A1B82" w14:textId="77777777" w:rsidR="00553E27" w:rsidRPr="00AE6944" w:rsidRDefault="00C86AF8">
      <w:pPr>
        <w:numPr>
          <w:ilvl w:val="0"/>
          <w:numId w:val="10"/>
        </w:numPr>
        <w:pBdr>
          <w:top w:val="nil"/>
          <w:left w:val="nil"/>
          <w:bottom w:val="nil"/>
          <w:right w:val="nil"/>
          <w:between w:val="nil"/>
        </w:pBdr>
        <w:rPr>
          <w:color w:val="000000"/>
        </w:rPr>
      </w:pPr>
      <w:r w:rsidRPr="00AE6944">
        <w:rPr>
          <w:color w:val="000000"/>
        </w:rPr>
        <w:t>LiFE Multi-Academy Trust is committed to creating mobile phone-free learning environments where learners can feel safe, focused, connected and ready to learn.</w:t>
      </w:r>
    </w:p>
    <w:p w14:paraId="71CE3419" w14:textId="77777777" w:rsidR="00553E27" w:rsidRPr="00AE6944" w:rsidRDefault="00C86AF8">
      <w:pPr>
        <w:numPr>
          <w:ilvl w:val="0"/>
          <w:numId w:val="10"/>
        </w:numPr>
        <w:pBdr>
          <w:top w:val="nil"/>
          <w:left w:val="nil"/>
          <w:bottom w:val="nil"/>
          <w:right w:val="nil"/>
          <w:between w:val="nil"/>
        </w:pBdr>
        <w:rPr>
          <w:color w:val="000000"/>
        </w:rPr>
      </w:pPr>
      <w:r w:rsidRPr="00AE6944">
        <w:rPr>
          <w:color w:val="000000"/>
        </w:rPr>
        <w:t>Mobile phones and personal smart devices create significant barriers to learning, wellbeing, safeguarding and positive relationships. They can contribute to distraction, social conflict, online harm, bullying, reduced concentration and increased anxiety.</w:t>
      </w:r>
    </w:p>
    <w:p w14:paraId="0EB19640" w14:textId="77777777" w:rsidR="00553E27" w:rsidRPr="00AE6944" w:rsidRDefault="00C86AF8">
      <w:pPr>
        <w:numPr>
          <w:ilvl w:val="0"/>
          <w:numId w:val="10"/>
        </w:numPr>
        <w:pBdr>
          <w:top w:val="nil"/>
          <w:left w:val="nil"/>
          <w:bottom w:val="nil"/>
          <w:right w:val="nil"/>
          <w:between w:val="nil"/>
        </w:pBdr>
        <w:rPr>
          <w:color w:val="000000"/>
        </w:rPr>
      </w:pPr>
      <w:r w:rsidRPr="00AE6944">
        <w:rPr>
          <w:color w:val="000000"/>
        </w:rPr>
        <w:t>For this reason, LiFE MAT schools operate on the principle that learners should not have access to mobile phones or personal smart devices during the school day unless an agreed exception or reasonable adjustment applies.</w:t>
      </w:r>
    </w:p>
    <w:p w14:paraId="4DDDCFC5" w14:textId="77777777" w:rsidR="00553E27" w:rsidRPr="00AE6944" w:rsidRDefault="00C86AF8">
      <w:pPr>
        <w:numPr>
          <w:ilvl w:val="0"/>
          <w:numId w:val="10"/>
        </w:numPr>
        <w:pBdr>
          <w:top w:val="nil"/>
          <w:left w:val="nil"/>
          <w:bottom w:val="nil"/>
          <w:right w:val="nil"/>
          <w:between w:val="nil"/>
        </w:pBdr>
        <w:rPr>
          <w:color w:val="000000"/>
        </w:rPr>
      </w:pPr>
      <w:r w:rsidRPr="00AE6944">
        <w:rPr>
          <w:color w:val="000000"/>
        </w:rPr>
        <w:t xml:space="preserve">This policy establishes clear and consistent expectations across all LiFE MAT schools and reflects our Trust's commitment to safeguarding, high standards of behaviour and creating the best possible conditions for learning. Recent national guidance has reinforced the expectation that pupils should not have access to devices during lessons, breaktimes, lunchtimes or transitions between lessons. </w:t>
      </w:r>
    </w:p>
    <w:p w14:paraId="51788D16" w14:textId="77777777" w:rsidR="00553E27" w:rsidRDefault="00553E27">
      <w:pPr>
        <w:spacing w:after="280"/>
        <w:rPr>
          <w:highlight w:val="red"/>
        </w:rPr>
      </w:pPr>
    </w:p>
    <w:p w14:paraId="18C95AA3" w14:textId="77777777" w:rsidR="00553E27" w:rsidRDefault="00C86AF8">
      <w:pPr>
        <w:spacing w:before="280" w:after="280"/>
        <w:rPr>
          <w:b/>
          <w:bCs/>
        </w:rPr>
      </w:pPr>
      <w:bookmarkStart w:id="1" w:name="_heading=h.umz3f4evza48" w:colFirst="0" w:colLast="0"/>
      <w:bookmarkEnd w:id="1"/>
      <w:r>
        <w:rPr>
          <w:b/>
          <w:bCs/>
        </w:rPr>
        <w:t xml:space="preserve">1.1 Relationship to other policies </w:t>
      </w:r>
    </w:p>
    <w:p w14:paraId="7FA6EA4A" w14:textId="77777777" w:rsidR="00553E27" w:rsidRDefault="00C86AF8">
      <w:pPr>
        <w:numPr>
          <w:ilvl w:val="0"/>
          <w:numId w:val="11"/>
        </w:numPr>
        <w:spacing w:before="280" w:after="0"/>
      </w:pPr>
      <w:r>
        <w:t xml:space="preserve">Behaviour Policy </w:t>
      </w:r>
    </w:p>
    <w:p w14:paraId="4177193C" w14:textId="77777777" w:rsidR="00553E27" w:rsidRDefault="00C86AF8">
      <w:pPr>
        <w:numPr>
          <w:ilvl w:val="0"/>
          <w:numId w:val="11"/>
        </w:numPr>
        <w:spacing w:after="0"/>
      </w:pPr>
      <w:r>
        <w:t xml:space="preserve">Searching, Screening and Confiscation procedures (school-level, aligned to DfE searching guidance) </w:t>
      </w:r>
    </w:p>
    <w:p w14:paraId="110FF27C" w14:textId="77777777" w:rsidR="00553E27" w:rsidRDefault="00C86AF8">
      <w:pPr>
        <w:numPr>
          <w:ilvl w:val="0"/>
          <w:numId w:val="11"/>
        </w:numPr>
        <w:spacing w:after="0"/>
      </w:pPr>
      <w:r>
        <w:t>Child Protection/Safeguarding Policy (</w:t>
      </w:r>
      <w:proofErr w:type="spellStart"/>
      <w:r>
        <w:t>KCSiE</w:t>
      </w:r>
      <w:proofErr w:type="spellEnd"/>
      <w:r>
        <w:t xml:space="preserve">) </w:t>
      </w:r>
    </w:p>
    <w:p w14:paraId="2BD630CD" w14:textId="77777777" w:rsidR="00553E27" w:rsidRDefault="00C86AF8">
      <w:pPr>
        <w:numPr>
          <w:ilvl w:val="0"/>
          <w:numId w:val="11"/>
        </w:numPr>
        <w:spacing w:after="0"/>
      </w:pPr>
      <w:r>
        <w:t xml:space="preserve">ICT Acceptable Use / BYOD (mobile phones excluded from BYOD) </w:t>
      </w:r>
    </w:p>
    <w:p w14:paraId="531AF353" w14:textId="77777777" w:rsidR="00553E27" w:rsidRDefault="00C86AF8">
      <w:pPr>
        <w:numPr>
          <w:ilvl w:val="0"/>
          <w:numId w:val="11"/>
        </w:numPr>
        <w:spacing w:after="0"/>
      </w:pPr>
      <w:r>
        <w:t xml:space="preserve">Equality, SEND, Supporting Learners with Medical Conditions </w:t>
      </w:r>
    </w:p>
    <w:p w14:paraId="4BF5A299" w14:textId="77777777" w:rsidR="00553E27" w:rsidRDefault="00C86AF8">
      <w:pPr>
        <w:numPr>
          <w:ilvl w:val="0"/>
          <w:numId w:val="11"/>
        </w:numPr>
        <w:spacing w:after="280"/>
      </w:pPr>
      <w:r>
        <w:t xml:space="preserve">Educational Visits / Trips Policy </w:t>
      </w:r>
    </w:p>
    <w:p w14:paraId="296BB38E" w14:textId="77777777" w:rsidR="00553E27" w:rsidRDefault="00553E27">
      <w:pPr>
        <w:spacing w:after="280"/>
        <w:ind w:left="720"/>
      </w:pPr>
    </w:p>
    <w:p w14:paraId="23D41E9D" w14:textId="77777777" w:rsidR="00553E27" w:rsidRDefault="00C86AF8">
      <w:pPr>
        <w:spacing w:after="0"/>
      </w:pPr>
      <w:r>
        <w:pict w14:anchorId="43A65727">
          <v:rect id="_x0000_i1027" style="width:0;height:1.5pt" o:hralign="center" o:hrstd="t" o:hr="t" fillcolor="#a0a0a0" stroked="f"/>
        </w:pict>
      </w:r>
    </w:p>
    <w:p w14:paraId="1BA72037" w14:textId="77777777" w:rsidR="00553E27" w:rsidRDefault="00553E27">
      <w:pPr>
        <w:pStyle w:val="Heading1"/>
      </w:pPr>
      <w:bookmarkStart w:id="2" w:name="_heading=h.21q1kiw1x5w8" w:colFirst="0" w:colLast="0"/>
      <w:bookmarkEnd w:id="2"/>
    </w:p>
    <w:p w14:paraId="758B93C7" w14:textId="77777777" w:rsidR="00553E27" w:rsidRDefault="00C86AF8">
      <w:pPr>
        <w:pStyle w:val="Heading1"/>
      </w:pPr>
      <w:bookmarkStart w:id="3" w:name="_heading=h.s0u221ae145c" w:colFirst="0" w:colLast="0"/>
      <w:bookmarkEnd w:id="3"/>
      <w:r>
        <w:t>2. Scope and definitions</w:t>
      </w:r>
    </w:p>
    <w:p w14:paraId="06B1232C" w14:textId="77777777" w:rsidR="00553E27" w:rsidRDefault="00C86AF8">
      <w:pPr>
        <w:spacing w:before="280" w:after="280"/>
        <w:rPr>
          <w:b/>
          <w:bCs/>
        </w:rPr>
      </w:pPr>
      <w:bookmarkStart w:id="4" w:name="_heading=h.jffuh1cxh6d9" w:colFirst="0" w:colLast="0"/>
      <w:bookmarkEnd w:id="4"/>
      <w:r>
        <w:rPr>
          <w:b/>
          <w:bCs/>
        </w:rPr>
        <w:t>2.1 Devices covered</w:t>
      </w:r>
    </w:p>
    <w:p w14:paraId="489348B3" w14:textId="77777777" w:rsidR="00553E27" w:rsidRPr="00AE6944" w:rsidRDefault="00C86AF8">
      <w:pPr>
        <w:spacing w:after="280"/>
      </w:pPr>
      <w:r w:rsidRPr="00AE6944">
        <w:t>This policy applies to any personal device capable of communication, internet access, photography, audio recording, video recording, artificial intelligence functions, messaging, location tracking or the transmission of data.</w:t>
      </w:r>
    </w:p>
    <w:p w14:paraId="5558D46A" w14:textId="77777777" w:rsidR="00553E27" w:rsidRPr="00AE6944" w:rsidRDefault="00C86AF8">
      <w:pPr>
        <w:spacing w:after="280"/>
      </w:pPr>
      <w:r w:rsidRPr="00AE6944">
        <w:t>This includes, but is not limited to:</w:t>
      </w:r>
    </w:p>
    <w:p w14:paraId="4BD9DB19" w14:textId="77777777" w:rsidR="00553E27" w:rsidRPr="00AE6944" w:rsidRDefault="00C86AF8">
      <w:pPr>
        <w:numPr>
          <w:ilvl w:val="0"/>
          <w:numId w:val="15"/>
        </w:numPr>
        <w:spacing w:after="0"/>
      </w:pPr>
      <w:r w:rsidRPr="00AE6944">
        <w:t xml:space="preserve">mobile phones and smartphones </w:t>
      </w:r>
    </w:p>
    <w:p w14:paraId="7FB719D5" w14:textId="77777777" w:rsidR="00553E27" w:rsidRPr="00AE6944" w:rsidRDefault="00C86AF8">
      <w:pPr>
        <w:numPr>
          <w:ilvl w:val="0"/>
          <w:numId w:val="15"/>
        </w:numPr>
        <w:spacing w:after="0"/>
      </w:pPr>
      <w:r w:rsidRPr="00AE6944">
        <w:t xml:space="preserve">smart watches and fitness watches with communication functionality </w:t>
      </w:r>
    </w:p>
    <w:p w14:paraId="2E66F2B9" w14:textId="77777777" w:rsidR="00553E27" w:rsidRPr="00AE6944" w:rsidRDefault="00C86AF8">
      <w:pPr>
        <w:numPr>
          <w:ilvl w:val="0"/>
          <w:numId w:val="15"/>
        </w:numPr>
        <w:spacing w:after="0"/>
      </w:pPr>
      <w:r w:rsidRPr="00AE6944">
        <w:t xml:space="preserve">smart glasses and wearable technology (including Meta/Ray-Ban glasses and similar devices) </w:t>
      </w:r>
    </w:p>
    <w:p w14:paraId="3E7A5DE0" w14:textId="77777777" w:rsidR="00553E27" w:rsidRPr="00AE6944" w:rsidRDefault="00C86AF8">
      <w:pPr>
        <w:numPr>
          <w:ilvl w:val="0"/>
          <w:numId w:val="15"/>
        </w:numPr>
        <w:spacing w:after="0"/>
      </w:pPr>
      <w:r w:rsidRPr="00AE6944">
        <w:t xml:space="preserve">augmented reality (AR) and artificial intelligence wearable devices </w:t>
      </w:r>
    </w:p>
    <w:p w14:paraId="77703CD4" w14:textId="77777777" w:rsidR="00553E27" w:rsidRPr="00AE6944" w:rsidRDefault="00C86AF8">
      <w:pPr>
        <w:numPr>
          <w:ilvl w:val="0"/>
          <w:numId w:val="15"/>
        </w:numPr>
        <w:spacing w:after="0"/>
      </w:pPr>
      <w:r w:rsidRPr="00AE6944">
        <w:t xml:space="preserve">devices capable of taking photographs, recording audio or recording video </w:t>
      </w:r>
    </w:p>
    <w:p w14:paraId="27DA84C8" w14:textId="77777777" w:rsidR="00553E27" w:rsidRPr="00AE6944" w:rsidRDefault="00C86AF8">
      <w:pPr>
        <w:numPr>
          <w:ilvl w:val="0"/>
          <w:numId w:val="15"/>
        </w:numPr>
        <w:spacing w:after="0"/>
      </w:pPr>
      <w:r w:rsidRPr="00AE6944">
        <w:t xml:space="preserve">devices capable of accessing the internet through Wi-Fi, Bluetooth, mobile data or similar technologies </w:t>
      </w:r>
    </w:p>
    <w:p w14:paraId="0524B890" w14:textId="77777777" w:rsidR="00553E27" w:rsidRPr="00AE6944" w:rsidRDefault="00C86AF8">
      <w:pPr>
        <w:numPr>
          <w:ilvl w:val="0"/>
          <w:numId w:val="15"/>
        </w:numPr>
        <w:spacing w:after="0"/>
      </w:pPr>
      <w:r w:rsidRPr="00AE6944">
        <w:t>any future technology which performs substantially similar functions</w:t>
      </w:r>
    </w:p>
    <w:p w14:paraId="6CC91FDC" w14:textId="77777777" w:rsidR="00553E27" w:rsidRPr="00AE6944" w:rsidRDefault="00553E27">
      <w:pPr>
        <w:spacing w:after="280"/>
      </w:pPr>
    </w:p>
    <w:p w14:paraId="7AD839EC" w14:textId="77777777" w:rsidR="00553E27" w:rsidRDefault="00C86AF8">
      <w:pPr>
        <w:spacing w:before="280" w:after="280"/>
      </w:pPr>
      <w:r>
        <w:t>Schools may extend this to other devices (e.g., personal tablets) via their local schedule.</w:t>
      </w:r>
    </w:p>
    <w:p w14:paraId="54330E71" w14:textId="77777777" w:rsidR="00553E27" w:rsidRDefault="00C86AF8">
      <w:pPr>
        <w:spacing w:before="280" w:after="280"/>
        <w:rPr>
          <w:b/>
          <w:bCs/>
        </w:rPr>
      </w:pPr>
      <w:bookmarkStart w:id="5" w:name="_heading=h.ymnmwjpiwmk2" w:colFirst="0" w:colLast="0"/>
      <w:bookmarkEnd w:id="5"/>
      <w:r>
        <w:rPr>
          <w:b/>
          <w:bCs/>
        </w:rPr>
        <w:lastRenderedPageBreak/>
        <w:t>2.2 What “school day” means</w:t>
      </w:r>
    </w:p>
    <w:p w14:paraId="45BDDAB2" w14:textId="77777777" w:rsidR="00553E27" w:rsidRDefault="00C86AF8">
      <w:pPr>
        <w:spacing w:before="280" w:after="280"/>
      </w:pPr>
      <w:r>
        <w:t xml:space="preserve">The </w:t>
      </w:r>
      <w:r>
        <w:rPr>
          <w:b/>
          <w:bCs/>
        </w:rPr>
        <w:t>school day</w:t>
      </w:r>
      <w:r>
        <w:t xml:space="preserve"> includes:</w:t>
      </w:r>
    </w:p>
    <w:p w14:paraId="1F7BA9BF" w14:textId="77777777" w:rsidR="00553E27" w:rsidRDefault="00C86AF8">
      <w:pPr>
        <w:numPr>
          <w:ilvl w:val="0"/>
          <w:numId w:val="8"/>
        </w:numPr>
        <w:pBdr>
          <w:top w:val="nil"/>
          <w:left w:val="nil"/>
          <w:bottom w:val="nil"/>
          <w:right w:val="nil"/>
          <w:between w:val="nil"/>
        </w:pBdr>
        <w:spacing w:before="280" w:after="0"/>
        <w:rPr>
          <w:color w:val="000000"/>
        </w:rPr>
      </w:pPr>
      <w:r>
        <w:rPr>
          <w:color w:val="000000"/>
        </w:rPr>
        <w:t xml:space="preserve">lessons, transitions between lessons, breaktimes, lunchtime </w:t>
      </w:r>
    </w:p>
    <w:p w14:paraId="662BB803" w14:textId="77777777" w:rsidR="00553E27" w:rsidRDefault="00C86AF8">
      <w:pPr>
        <w:numPr>
          <w:ilvl w:val="0"/>
          <w:numId w:val="8"/>
        </w:numPr>
        <w:pBdr>
          <w:top w:val="nil"/>
          <w:left w:val="nil"/>
          <w:bottom w:val="nil"/>
          <w:right w:val="nil"/>
          <w:between w:val="nil"/>
        </w:pBdr>
        <w:spacing w:after="280"/>
        <w:rPr>
          <w:color w:val="000000"/>
        </w:rPr>
      </w:pPr>
      <w:r>
        <w:rPr>
          <w:color w:val="000000"/>
        </w:rPr>
        <w:t>Schools may also apply restrictions to before/after school while learners are under school supervision.</w:t>
      </w:r>
    </w:p>
    <w:p w14:paraId="363F2AB3" w14:textId="77777777" w:rsidR="00553E27" w:rsidRDefault="00553E27">
      <w:pPr>
        <w:pBdr>
          <w:top w:val="nil"/>
          <w:left w:val="nil"/>
          <w:bottom w:val="nil"/>
          <w:right w:val="nil"/>
          <w:between w:val="nil"/>
        </w:pBdr>
        <w:spacing w:after="280"/>
        <w:ind w:left="1080"/>
      </w:pPr>
    </w:p>
    <w:p w14:paraId="3055E62D" w14:textId="77777777" w:rsidR="00553E27" w:rsidRDefault="00C86AF8">
      <w:pPr>
        <w:spacing w:after="0"/>
      </w:pPr>
      <w:r>
        <w:pict w14:anchorId="5F6A39D3">
          <v:rect id="_x0000_i1028" style="width:0;height:1.5pt" o:hralign="center" o:hrstd="t" o:hr="t" fillcolor="#a0a0a0" stroked="f"/>
        </w:pict>
      </w:r>
    </w:p>
    <w:p w14:paraId="6A6C1B52" w14:textId="77777777" w:rsidR="00553E27" w:rsidRDefault="00553E27">
      <w:pPr>
        <w:pStyle w:val="Heading1"/>
      </w:pPr>
      <w:bookmarkStart w:id="6" w:name="_heading=h.3hf6cmd5mfa" w:colFirst="0" w:colLast="0"/>
      <w:bookmarkEnd w:id="6"/>
    </w:p>
    <w:p w14:paraId="506103DC" w14:textId="77777777" w:rsidR="00553E27" w:rsidRDefault="00C86AF8">
      <w:pPr>
        <w:pStyle w:val="Heading1"/>
      </w:pPr>
      <w:bookmarkStart w:id="7" w:name="_heading=h.f5swf3unc033" w:colFirst="0" w:colLast="0"/>
      <w:bookmarkEnd w:id="7"/>
      <w:r>
        <w:t xml:space="preserve">3. LiFE MAT minimum standards </w:t>
      </w:r>
    </w:p>
    <w:p w14:paraId="34DDFE6B" w14:textId="77777777" w:rsidR="00553E27" w:rsidRDefault="00C86AF8">
      <w:pPr>
        <w:spacing w:before="280" w:after="280"/>
      </w:pPr>
      <w:r>
        <w:t>All LiFE MAT schools must:</w:t>
      </w:r>
    </w:p>
    <w:p w14:paraId="43760D23" w14:textId="77777777" w:rsidR="00553E27" w:rsidRPr="00AE6944" w:rsidRDefault="00C86AF8">
      <w:pPr>
        <w:numPr>
          <w:ilvl w:val="0"/>
          <w:numId w:val="14"/>
        </w:numPr>
        <w:spacing w:before="280" w:after="0"/>
      </w:pPr>
      <w:r w:rsidRPr="00AE6944">
        <w:t xml:space="preserve">Operate as a </w:t>
      </w:r>
      <w:r w:rsidRPr="00AE6944">
        <w:rPr>
          <w:b/>
          <w:bCs/>
        </w:rPr>
        <w:t>mobile phone-free environment by default</w:t>
      </w:r>
      <w:r w:rsidRPr="00AE6944">
        <w:t xml:space="preserve"> during the school day. Any departure is </w:t>
      </w:r>
      <w:r w:rsidRPr="00AE6944">
        <w:rPr>
          <w:b/>
          <w:bCs/>
        </w:rPr>
        <w:t>exceptional and justified</w:t>
      </w:r>
      <w:r w:rsidRPr="00AE6944">
        <w:t xml:space="preserve">. </w:t>
      </w:r>
    </w:p>
    <w:p w14:paraId="723AAA01" w14:textId="77777777" w:rsidR="00553E27" w:rsidRPr="00AE6944" w:rsidRDefault="00C86AF8">
      <w:pPr>
        <w:numPr>
          <w:ilvl w:val="0"/>
          <w:numId w:val="14"/>
        </w:numPr>
        <w:spacing w:after="0"/>
      </w:pPr>
      <w:r w:rsidRPr="00AE6944">
        <w:t>Ensure learners do not access, use, display or interact with mobile phones or personal smart devices during the school day unless an approved exception applies.</w:t>
      </w:r>
    </w:p>
    <w:p w14:paraId="4F98EC89" w14:textId="77777777" w:rsidR="00553E27" w:rsidRPr="00AE6944" w:rsidRDefault="00C86AF8">
      <w:pPr>
        <w:numPr>
          <w:ilvl w:val="0"/>
          <w:numId w:val="14"/>
        </w:numPr>
        <w:spacing w:after="0"/>
      </w:pPr>
      <w:r w:rsidRPr="00AE6944">
        <w:t xml:space="preserve">Set clear </w:t>
      </w:r>
      <w:r w:rsidRPr="00AE6944">
        <w:rPr>
          <w:b/>
          <w:bCs/>
        </w:rPr>
        <w:t>sanctions</w:t>
      </w:r>
      <w:r w:rsidRPr="00AE6944">
        <w:t xml:space="preserve">, including when </w:t>
      </w:r>
      <w:r w:rsidRPr="00AE6944">
        <w:rPr>
          <w:b/>
          <w:bCs/>
        </w:rPr>
        <w:t>confiscation</w:t>
      </w:r>
      <w:r w:rsidRPr="00AE6944">
        <w:t xml:space="preserve"> is used, and ensure consistent enforcement. </w:t>
      </w:r>
    </w:p>
    <w:p w14:paraId="38B72D7E" w14:textId="77777777" w:rsidR="00553E27" w:rsidRPr="00AE6944" w:rsidRDefault="00C86AF8">
      <w:pPr>
        <w:numPr>
          <w:ilvl w:val="0"/>
          <w:numId w:val="14"/>
        </w:numPr>
        <w:spacing w:after="0"/>
      </w:pPr>
      <w:r w:rsidRPr="00AE6944">
        <w:t xml:space="preserve">Include mobile phones/smart devices in the list of items that </w:t>
      </w:r>
      <w:r w:rsidRPr="00AE6944">
        <w:rPr>
          <w:b/>
          <w:bCs/>
        </w:rPr>
        <w:t>may be searched for</w:t>
      </w:r>
      <w:r w:rsidRPr="00AE6944">
        <w:t xml:space="preserve"> (within legal powers) and align practice to searching guidance. </w:t>
      </w:r>
    </w:p>
    <w:p w14:paraId="66591FED" w14:textId="77777777" w:rsidR="00553E27" w:rsidRPr="00AE6944" w:rsidRDefault="00C86AF8">
      <w:pPr>
        <w:numPr>
          <w:ilvl w:val="0"/>
          <w:numId w:val="14"/>
        </w:numPr>
        <w:spacing w:after="0"/>
      </w:pPr>
      <w:r w:rsidRPr="00AE6944">
        <w:t xml:space="preserve">Build in </w:t>
      </w:r>
      <w:r w:rsidRPr="00AE6944">
        <w:rPr>
          <w:b/>
          <w:bCs/>
        </w:rPr>
        <w:t>reasonable adjustments/adaptations</w:t>
      </w:r>
      <w:r w:rsidRPr="00AE6944">
        <w:t xml:space="preserve"> for learners who need access because of disability/SEND or medical needs (e.g., diabetes monitoring), with individual plans. </w:t>
      </w:r>
    </w:p>
    <w:p w14:paraId="042AA92F" w14:textId="77777777" w:rsidR="00553E27" w:rsidRPr="00AE6944" w:rsidRDefault="00C86AF8">
      <w:pPr>
        <w:numPr>
          <w:ilvl w:val="0"/>
          <w:numId w:val="14"/>
        </w:numPr>
        <w:spacing w:after="280"/>
      </w:pPr>
      <w:r w:rsidRPr="00AE6944">
        <w:t xml:space="preserve">Set expectations for </w:t>
      </w:r>
      <w:r w:rsidRPr="00AE6944">
        <w:rPr>
          <w:b/>
          <w:bCs/>
        </w:rPr>
        <w:t>staff conduct</w:t>
      </w:r>
      <w:r w:rsidRPr="00AE6944">
        <w:t xml:space="preserve"> (staff should not use phones for personal reasons in front of learners during the school day, with defined exceptions). </w:t>
      </w:r>
    </w:p>
    <w:p w14:paraId="73A91AA1" w14:textId="77777777" w:rsidR="00553E27" w:rsidRPr="00AE6944" w:rsidRDefault="00C86AF8">
      <w:pPr>
        <w:numPr>
          <w:ilvl w:val="0"/>
          <w:numId w:val="14"/>
        </w:numPr>
        <w:spacing w:after="280"/>
      </w:pPr>
      <w:r w:rsidRPr="00AE6944">
        <w:t>Ensure that mobile phone expectations are enforced consistently and that breaches result in a graduated response involving both sanction and support.</w:t>
      </w:r>
    </w:p>
    <w:p w14:paraId="396F9949" w14:textId="77777777" w:rsidR="00553E27" w:rsidRDefault="00553E27">
      <w:pPr>
        <w:spacing w:after="280"/>
        <w:ind w:left="720"/>
        <w:rPr>
          <w:highlight w:val="green"/>
        </w:rPr>
      </w:pPr>
    </w:p>
    <w:p w14:paraId="095856AC" w14:textId="77777777" w:rsidR="00553E27" w:rsidRDefault="00C86AF8">
      <w:pPr>
        <w:spacing w:after="0"/>
      </w:pPr>
      <w:r>
        <w:pict w14:anchorId="09393882">
          <v:rect id="_x0000_i1029" style="width:0;height:1.5pt" o:hralign="center" o:hrstd="t" o:hr="t" fillcolor="#a0a0a0" stroked="f"/>
        </w:pict>
      </w:r>
    </w:p>
    <w:p w14:paraId="1D01AD19" w14:textId="77777777" w:rsidR="00553E27" w:rsidRDefault="00553E27">
      <w:pPr>
        <w:pStyle w:val="Heading1"/>
      </w:pPr>
      <w:bookmarkStart w:id="8" w:name="_heading=h.gtp8pd9x5jb9" w:colFirst="0" w:colLast="0"/>
      <w:bookmarkEnd w:id="8"/>
    </w:p>
    <w:p w14:paraId="645A5CCA" w14:textId="77777777" w:rsidR="00553E27" w:rsidRPr="00AE6944" w:rsidRDefault="00C86AF8">
      <w:pPr>
        <w:pStyle w:val="Heading1"/>
      </w:pPr>
      <w:bookmarkStart w:id="9" w:name="_heading=h.10ta718zobl9" w:colFirst="0" w:colLast="0"/>
      <w:bookmarkEnd w:id="9"/>
      <w:r w:rsidRPr="00AE6944">
        <w:t>4. Local school implementation choices (School Implementation Schedule)</w:t>
      </w:r>
    </w:p>
    <w:p w14:paraId="4251E734" w14:textId="07887108" w:rsidR="00553E27" w:rsidRPr="00AE6944" w:rsidRDefault="00C86AF8">
      <w:pPr>
        <w:spacing w:before="280" w:after="280"/>
        <w:rPr>
          <w:b/>
          <w:bCs/>
        </w:rPr>
      </w:pPr>
      <w:bookmarkStart w:id="10" w:name="_heading=h.1mhgjzckiqov" w:colFirst="0" w:colLast="0"/>
      <w:bookmarkEnd w:id="10"/>
      <w:r w:rsidRPr="00AE6944">
        <w:rPr>
          <w:b/>
          <w:bCs/>
        </w:rPr>
        <w:t>4.1</w:t>
      </w:r>
      <w:bookmarkStart w:id="11" w:name="_heading=h.pvry2mgqkx6x" w:colFirst="0" w:colLast="0"/>
      <w:bookmarkEnd w:id="11"/>
      <w:r w:rsidRPr="00AE6944">
        <w:rPr>
          <w:b/>
          <w:bCs/>
        </w:rPr>
        <w:t>Trust Expectation</w:t>
      </w:r>
    </w:p>
    <w:p w14:paraId="5B1F8131" w14:textId="77777777" w:rsidR="00553E27" w:rsidRDefault="00C86AF8">
      <w:pPr>
        <w:spacing w:before="280" w:after="280"/>
      </w:pPr>
      <w:r w:rsidRPr="00AE6944">
        <w:t>Schools may determine the operational system used to manage mobile phones. However, all systems must achieve the same outcome: learners must not have access to mobile phones during the school day.</w:t>
      </w:r>
    </w:p>
    <w:p w14:paraId="62AC23B1" w14:textId="77777777" w:rsidR="00553E27" w:rsidRDefault="00C86AF8">
      <w:pPr>
        <w:spacing w:before="280" w:after="280"/>
        <w:rPr>
          <w:b/>
          <w:bCs/>
        </w:rPr>
      </w:pPr>
      <w:bookmarkStart w:id="12" w:name="_heading=h.lx38l1on6e23" w:colFirst="0" w:colLast="0"/>
      <w:bookmarkEnd w:id="12"/>
      <w:r>
        <w:rPr>
          <w:b/>
          <w:bCs/>
        </w:rPr>
        <w:t>4.2 Device state rule</w:t>
      </w:r>
    </w:p>
    <w:p w14:paraId="00E236EA" w14:textId="77777777" w:rsidR="00553E27" w:rsidRDefault="00C86AF8">
      <w:pPr>
        <w:spacing w:before="280" w:after="280"/>
        <w:rPr>
          <w:highlight w:val="yellow"/>
        </w:rPr>
      </w:pPr>
      <w:r>
        <w:rPr>
          <w:highlight w:val="yellow"/>
        </w:rPr>
        <w:t>Specify what learners must do on arrival:</w:t>
      </w:r>
    </w:p>
    <w:p w14:paraId="01615AEC" w14:textId="77777777" w:rsidR="00553E27" w:rsidRDefault="00C86AF8">
      <w:pPr>
        <w:numPr>
          <w:ilvl w:val="0"/>
          <w:numId w:val="1"/>
        </w:numPr>
        <w:spacing w:before="280" w:after="0"/>
        <w:rPr>
          <w:highlight w:val="yellow"/>
        </w:rPr>
      </w:pPr>
      <w:r>
        <w:rPr>
          <w:highlight w:val="yellow"/>
        </w:rPr>
        <w:t>powered off / airplane mode</w:t>
      </w:r>
    </w:p>
    <w:p w14:paraId="0EE9ADC9" w14:textId="77777777" w:rsidR="00553E27" w:rsidRDefault="00C86AF8">
      <w:pPr>
        <w:numPr>
          <w:ilvl w:val="0"/>
          <w:numId w:val="1"/>
        </w:numPr>
        <w:spacing w:after="0"/>
        <w:rPr>
          <w:highlight w:val="yellow"/>
        </w:rPr>
      </w:pPr>
      <w:r>
        <w:rPr>
          <w:highlight w:val="yellow"/>
        </w:rPr>
        <w:t>stored out of sight</w:t>
      </w:r>
    </w:p>
    <w:p w14:paraId="35BCB0C7" w14:textId="77777777" w:rsidR="00553E27" w:rsidRDefault="00C86AF8">
      <w:pPr>
        <w:numPr>
          <w:ilvl w:val="0"/>
          <w:numId w:val="1"/>
        </w:numPr>
        <w:spacing w:after="280"/>
        <w:rPr>
          <w:highlight w:val="yellow"/>
        </w:rPr>
      </w:pPr>
      <w:r>
        <w:rPr>
          <w:highlight w:val="yellow"/>
        </w:rPr>
        <w:t>smart watches disabled/removed (where included)</w:t>
      </w:r>
    </w:p>
    <w:p w14:paraId="22D688B1" w14:textId="77777777" w:rsidR="00553E27" w:rsidRDefault="00C86AF8">
      <w:pPr>
        <w:spacing w:before="280" w:after="280"/>
        <w:rPr>
          <w:b/>
          <w:bCs/>
        </w:rPr>
      </w:pPr>
      <w:bookmarkStart w:id="13" w:name="_heading=h.6ibx308btd3v" w:colFirst="0" w:colLast="0"/>
      <w:bookmarkEnd w:id="13"/>
      <w:r>
        <w:rPr>
          <w:b/>
          <w:bCs/>
        </w:rPr>
        <w:lastRenderedPageBreak/>
        <w:t>4.3 Parent contact arrangements</w:t>
      </w:r>
    </w:p>
    <w:p w14:paraId="1B46A78C" w14:textId="77777777" w:rsidR="00553E27" w:rsidRDefault="00C86AF8">
      <w:pPr>
        <w:spacing w:before="280" w:after="280"/>
        <w:rPr>
          <w:highlight w:val="yellow"/>
        </w:rPr>
      </w:pPr>
      <w:r>
        <w:rPr>
          <w:highlight w:val="yellow"/>
        </w:rPr>
        <w:t>Set out:</w:t>
      </w:r>
    </w:p>
    <w:p w14:paraId="00967703" w14:textId="77777777" w:rsidR="00553E27" w:rsidRDefault="00C86AF8">
      <w:pPr>
        <w:numPr>
          <w:ilvl w:val="0"/>
          <w:numId w:val="12"/>
        </w:numPr>
        <w:spacing w:before="280" w:after="0"/>
        <w:rPr>
          <w:highlight w:val="yellow"/>
        </w:rPr>
      </w:pPr>
      <w:r>
        <w:rPr>
          <w:highlight w:val="yellow"/>
        </w:rPr>
        <w:t>single point of contact (school office)</w:t>
      </w:r>
    </w:p>
    <w:p w14:paraId="276056B4" w14:textId="77777777" w:rsidR="00553E27" w:rsidRDefault="00C86AF8">
      <w:pPr>
        <w:numPr>
          <w:ilvl w:val="0"/>
          <w:numId w:val="12"/>
        </w:numPr>
        <w:spacing w:after="0"/>
        <w:rPr>
          <w:highlight w:val="yellow"/>
        </w:rPr>
      </w:pPr>
      <w:r>
        <w:rPr>
          <w:highlight w:val="yellow"/>
        </w:rPr>
        <w:t>message relay process</w:t>
      </w:r>
    </w:p>
    <w:p w14:paraId="35EAFC1A" w14:textId="77777777" w:rsidR="00553E27" w:rsidRDefault="00C86AF8">
      <w:pPr>
        <w:numPr>
          <w:ilvl w:val="0"/>
          <w:numId w:val="12"/>
        </w:numPr>
        <w:spacing w:after="280"/>
        <w:rPr>
          <w:highlight w:val="yellow"/>
        </w:rPr>
      </w:pPr>
      <w:r>
        <w:rPr>
          <w:highlight w:val="yellow"/>
        </w:rPr>
        <w:t xml:space="preserve">urgent contact procedure </w:t>
      </w:r>
    </w:p>
    <w:p w14:paraId="12D64614" w14:textId="77777777" w:rsidR="00553E27" w:rsidRDefault="00C86AF8">
      <w:pPr>
        <w:spacing w:before="280" w:after="280"/>
        <w:rPr>
          <w:b/>
          <w:bCs/>
        </w:rPr>
      </w:pPr>
      <w:bookmarkStart w:id="14" w:name="_heading=h.tdw44zj3fm69" w:colFirst="0" w:colLast="0"/>
      <w:bookmarkEnd w:id="14"/>
      <w:r>
        <w:rPr>
          <w:b/>
          <w:bCs/>
        </w:rPr>
        <w:t>4.4 Sixth form (if applicable)</w:t>
      </w:r>
    </w:p>
    <w:p w14:paraId="414B3A24" w14:textId="77777777" w:rsidR="00553E27" w:rsidRDefault="00C86AF8">
      <w:pPr>
        <w:spacing w:before="280" w:after="280"/>
        <w:rPr>
          <w:highlight w:val="yellow"/>
        </w:rPr>
      </w:pPr>
      <w:r>
        <w:rPr>
          <w:highlight w:val="yellow"/>
        </w:rPr>
        <w:t>If sixth form access is permitted, the schedule must define:</w:t>
      </w:r>
    </w:p>
    <w:p w14:paraId="7E025EDA" w14:textId="77777777" w:rsidR="00553E27" w:rsidRDefault="00C86AF8">
      <w:pPr>
        <w:numPr>
          <w:ilvl w:val="0"/>
          <w:numId w:val="19"/>
        </w:numPr>
        <w:spacing w:before="280" w:after="0"/>
        <w:rPr>
          <w:highlight w:val="yellow"/>
        </w:rPr>
      </w:pPr>
      <w:r>
        <w:rPr>
          <w:i/>
          <w:iCs/>
          <w:highlight w:val="yellow"/>
        </w:rPr>
        <w:t>where</w:t>
      </w:r>
      <w:r>
        <w:rPr>
          <w:highlight w:val="yellow"/>
        </w:rPr>
        <w:t xml:space="preserve"> (e.g., sixth form common room only)</w:t>
      </w:r>
    </w:p>
    <w:p w14:paraId="3BFDC0FD" w14:textId="77777777" w:rsidR="00553E27" w:rsidRDefault="00C86AF8">
      <w:pPr>
        <w:numPr>
          <w:ilvl w:val="0"/>
          <w:numId w:val="19"/>
        </w:numPr>
        <w:spacing w:after="0"/>
        <w:rPr>
          <w:highlight w:val="yellow"/>
        </w:rPr>
      </w:pPr>
      <w:r>
        <w:rPr>
          <w:i/>
          <w:iCs/>
          <w:highlight w:val="yellow"/>
        </w:rPr>
        <w:t>when</w:t>
      </w:r>
      <w:r>
        <w:rPr>
          <w:highlight w:val="yellow"/>
        </w:rPr>
        <w:t xml:space="preserve"> (e.g., before/after lessons, not in corridors)</w:t>
      </w:r>
    </w:p>
    <w:p w14:paraId="10E1840D" w14:textId="77777777" w:rsidR="00553E27" w:rsidRDefault="00C86AF8">
      <w:pPr>
        <w:numPr>
          <w:ilvl w:val="0"/>
          <w:numId w:val="19"/>
        </w:numPr>
        <w:spacing w:after="280"/>
        <w:rPr>
          <w:highlight w:val="yellow"/>
        </w:rPr>
      </w:pPr>
      <w:r>
        <w:rPr>
          <w:highlight w:val="yellow"/>
        </w:rPr>
        <w:t xml:space="preserve">prohibition on use in front of younger learners </w:t>
      </w:r>
    </w:p>
    <w:p w14:paraId="3693ADE8" w14:textId="77777777" w:rsidR="00553E27" w:rsidRDefault="00553E27">
      <w:pPr>
        <w:spacing w:before="280" w:after="280"/>
        <w:rPr>
          <w:b/>
          <w:bCs/>
        </w:rPr>
      </w:pPr>
    </w:p>
    <w:p w14:paraId="5A83662F" w14:textId="77777777" w:rsidR="00553E27" w:rsidRDefault="00C86AF8">
      <w:pPr>
        <w:spacing w:before="280" w:after="280"/>
        <w:rPr>
          <w:b/>
          <w:bCs/>
        </w:rPr>
      </w:pPr>
      <w:bookmarkStart w:id="15" w:name="_heading=h.iubvheh4mnxw" w:colFirst="0" w:colLast="0"/>
      <w:bookmarkEnd w:id="15"/>
      <w:r>
        <w:rPr>
          <w:b/>
          <w:bCs/>
        </w:rPr>
        <w:t>4.5 Trips and outside normal hours</w:t>
      </w:r>
    </w:p>
    <w:p w14:paraId="7DF40F28" w14:textId="77777777" w:rsidR="00553E27" w:rsidRDefault="00C86AF8">
      <w:pPr>
        <w:spacing w:before="280" w:after="280"/>
      </w:pPr>
      <w:r>
        <w:rPr>
          <w:highlight w:val="yellow"/>
        </w:rPr>
        <w:t>Define whether phones are prohibited/restricted on trips and how safeguarding/communication works.</w:t>
      </w:r>
      <w:r>
        <w:t xml:space="preserve"> </w:t>
      </w:r>
    </w:p>
    <w:p w14:paraId="16F67BED" w14:textId="77777777" w:rsidR="00553E27" w:rsidRDefault="00553E27">
      <w:pPr>
        <w:spacing w:before="280" w:after="280"/>
      </w:pPr>
    </w:p>
    <w:p w14:paraId="08FCF976" w14:textId="77777777" w:rsidR="00553E27" w:rsidRDefault="00C86AF8">
      <w:pPr>
        <w:spacing w:after="0"/>
      </w:pPr>
      <w:r>
        <w:pict w14:anchorId="7339996E">
          <v:rect id="_x0000_i1030" style="width:0;height:1.5pt" o:hralign="center" o:hrstd="t" o:hr="t" fillcolor="#a0a0a0" stroked="f"/>
        </w:pict>
      </w:r>
    </w:p>
    <w:p w14:paraId="6BFAC67B" w14:textId="77777777" w:rsidR="00553E27" w:rsidRDefault="00553E27">
      <w:pPr>
        <w:pStyle w:val="Heading1"/>
      </w:pPr>
      <w:bookmarkStart w:id="16" w:name="_heading=h.42yoa7tvulon" w:colFirst="0" w:colLast="0"/>
      <w:bookmarkEnd w:id="16"/>
    </w:p>
    <w:p w14:paraId="0E9D59BE" w14:textId="77777777" w:rsidR="00553E27" w:rsidRDefault="00C86AF8">
      <w:pPr>
        <w:pStyle w:val="Heading1"/>
      </w:pPr>
      <w:bookmarkStart w:id="17" w:name="_heading=h.90mbofzfp9ti" w:colFirst="0" w:colLast="0"/>
      <w:bookmarkEnd w:id="17"/>
      <w:r>
        <w:t>5. Expectations and rules</w:t>
      </w:r>
    </w:p>
    <w:p w14:paraId="458887A5" w14:textId="77777777" w:rsidR="00553E27" w:rsidRDefault="00C86AF8">
      <w:pPr>
        <w:spacing w:before="280" w:after="280"/>
        <w:rPr>
          <w:b/>
          <w:bCs/>
        </w:rPr>
      </w:pPr>
      <w:bookmarkStart w:id="18" w:name="_heading=h.bano4ik1m0x" w:colFirst="0" w:colLast="0"/>
      <w:bookmarkEnd w:id="18"/>
      <w:r>
        <w:rPr>
          <w:b/>
          <w:bCs/>
        </w:rPr>
        <w:t>5.1 Learners</w:t>
      </w:r>
    </w:p>
    <w:p w14:paraId="21C89292" w14:textId="77777777" w:rsidR="00553E27" w:rsidRDefault="00C86AF8">
      <w:pPr>
        <w:spacing w:before="280" w:after="280"/>
      </w:pPr>
      <w:r>
        <w:t>Learners must not:</w:t>
      </w:r>
    </w:p>
    <w:p w14:paraId="26ABA569" w14:textId="77777777" w:rsidR="00553E27" w:rsidRPr="00AE6944" w:rsidRDefault="00C86AF8">
      <w:pPr>
        <w:widowControl w:val="0"/>
        <w:numPr>
          <w:ilvl w:val="0"/>
          <w:numId w:val="20"/>
        </w:numPr>
        <w:spacing w:before="240" w:after="0"/>
        <w:ind w:left="754" w:hanging="357"/>
      </w:pPr>
      <w:r w:rsidRPr="00AE6944">
        <w:t xml:space="preserve">use phones/smart devices during the school day (including breaks and transitions) </w:t>
      </w:r>
    </w:p>
    <w:p w14:paraId="21F573BB" w14:textId="77777777" w:rsidR="00553E27" w:rsidRPr="00AE6944" w:rsidRDefault="00C86AF8">
      <w:pPr>
        <w:widowControl w:val="0"/>
        <w:numPr>
          <w:ilvl w:val="0"/>
          <w:numId w:val="20"/>
        </w:numPr>
        <w:spacing w:before="240" w:after="0"/>
        <w:ind w:left="754" w:hanging="357"/>
      </w:pPr>
      <w:r w:rsidRPr="00AE6944">
        <w:t>record audio/video or take photos on site unless explicitly authorised for curriculum purposes</w:t>
      </w:r>
    </w:p>
    <w:p w14:paraId="60658474" w14:textId="77777777" w:rsidR="00553E27" w:rsidRPr="00AE6944" w:rsidRDefault="00C86AF8">
      <w:pPr>
        <w:widowControl w:val="0"/>
        <w:numPr>
          <w:ilvl w:val="0"/>
          <w:numId w:val="20"/>
        </w:numPr>
        <w:spacing w:before="240" w:after="280"/>
        <w:ind w:left="754" w:hanging="357"/>
      </w:pPr>
      <w:r w:rsidRPr="00AE6944">
        <w:t xml:space="preserve">display mobile phones or personal smart devices </w:t>
      </w:r>
    </w:p>
    <w:p w14:paraId="319746D5" w14:textId="77777777" w:rsidR="00553E27" w:rsidRPr="00AE6944" w:rsidRDefault="00C86AF8">
      <w:pPr>
        <w:widowControl w:val="0"/>
        <w:numPr>
          <w:ilvl w:val="0"/>
          <w:numId w:val="20"/>
        </w:numPr>
        <w:spacing w:before="240" w:after="280"/>
        <w:ind w:left="754" w:hanging="357"/>
      </w:pPr>
      <w:r w:rsidRPr="00AE6944">
        <w:t xml:space="preserve">use smart watches for messaging, social media, internet access or communication </w:t>
      </w:r>
    </w:p>
    <w:p w14:paraId="13853A6A" w14:textId="77777777" w:rsidR="00553E27" w:rsidRPr="00AE6944" w:rsidRDefault="00C86AF8">
      <w:pPr>
        <w:widowControl w:val="0"/>
        <w:numPr>
          <w:ilvl w:val="0"/>
          <w:numId w:val="20"/>
        </w:numPr>
        <w:spacing w:before="240" w:after="280"/>
        <w:ind w:left="754" w:hanging="357"/>
      </w:pPr>
      <w:r w:rsidRPr="00AE6944">
        <w:t>use mobile devices to contact parents, carers or peers during the school day</w:t>
      </w:r>
    </w:p>
    <w:p w14:paraId="791EB099" w14:textId="77777777" w:rsidR="00553E27" w:rsidRDefault="00C86AF8">
      <w:pPr>
        <w:spacing w:before="280" w:after="280"/>
      </w:pPr>
      <w:r>
        <w:t>Learners should be taught:</w:t>
      </w:r>
    </w:p>
    <w:p w14:paraId="2969D159" w14:textId="77777777" w:rsidR="00553E27" w:rsidRDefault="00C86AF8">
      <w:pPr>
        <w:numPr>
          <w:ilvl w:val="0"/>
          <w:numId w:val="21"/>
        </w:numPr>
        <w:spacing w:before="280" w:after="280"/>
      </w:pPr>
      <w:r>
        <w:t xml:space="preserve">risks of phone use (distraction, disruption, bullying) and benefits of phone-free culture </w:t>
      </w:r>
    </w:p>
    <w:p w14:paraId="5B910F3C" w14:textId="77777777" w:rsidR="00553E27" w:rsidRDefault="00C86AF8">
      <w:pPr>
        <w:spacing w:before="280" w:after="280"/>
        <w:rPr>
          <w:b/>
          <w:bCs/>
        </w:rPr>
      </w:pPr>
      <w:bookmarkStart w:id="19" w:name="_heading=h.7cvokl5kmp3u" w:colFirst="0" w:colLast="0"/>
      <w:bookmarkEnd w:id="19"/>
      <w:r>
        <w:rPr>
          <w:b/>
          <w:bCs/>
        </w:rPr>
        <w:t>5.2 Staff</w:t>
      </w:r>
    </w:p>
    <w:p w14:paraId="19BBAA25" w14:textId="77777777" w:rsidR="00553E27" w:rsidRPr="00AE6944" w:rsidRDefault="00C86AF8">
      <w:pPr>
        <w:pBdr>
          <w:top w:val="nil"/>
          <w:left w:val="nil"/>
          <w:bottom w:val="nil"/>
          <w:right w:val="nil"/>
          <w:between w:val="nil"/>
        </w:pBdr>
        <w:rPr>
          <w:color w:val="000000"/>
        </w:rPr>
      </w:pPr>
      <w:r w:rsidRPr="00AE6944">
        <w:rPr>
          <w:color w:val="000000"/>
        </w:rPr>
        <w:t>Staff play a vital role in modelling the expectations set out within this policy and creating a culture where learning, relationships, wellbeing and safeguarding are prioritised.</w:t>
      </w:r>
    </w:p>
    <w:p w14:paraId="4F7B04D0" w14:textId="77777777" w:rsidR="00553E27" w:rsidRPr="00AE6944" w:rsidRDefault="00C86AF8">
      <w:pPr>
        <w:pBdr>
          <w:top w:val="nil"/>
          <w:left w:val="nil"/>
          <w:bottom w:val="nil"/>
          <w:right w:val="nil"/>
          <w:between w:val="nil"/>
        </w:pBdr>
        <w:rPr>
          <w:color w:val="000000"/>
        </w:rPr>
      </w:pPr>
      <w:r w:rsidRPr="00AE6944">
        <w:rPr>
          <w:color w:val="000000"/>
        </w:rPr>
        <w:lastRenderedPageBreak/>
        <w:t>Staff must:</w:t>
      </w:r>
    </w:p>
    <w:p w14:paraId="3D748252" w14:textId="77777777" w:rsidR="00553E27" w:rsidRPr="00AE6944" w:rsidRDefault="00C86AF8">
      <w:pPr>
        <w:numPr>
          <w:ilvl w:val="0"/>
          <w:numId w:val="22"/>
        </w:numPr>
        <w:pBdr>
          <w:top w:val="nil"/>
          <w:left w:val="nil"/>
          <w:bottom w:val="nil"/>
          <w:right w:val="nil"/>
          <w:between w:val="nil"/>
        </w:pBdr>
        <w:rPr>
          <w:color w:val="000000"/>
        </w:rPr>
      </w:pPr>
      <w:r w:rsidRPr="00AE6944">
        <w:rPr>
          <w:color w:val="000000"/>
        </w:rPr>
        <w:t>consistently enforce the school's expectations regarding mobile phones and personal smart devices</w:t>
      </w:r>
    </w:p>
    <w:p w14:paraId="39B846B3" w14:textId="77777777" w:rsidR="00553E27" w:rsidRPr="00AE6944" w:rsidRDefault="00C86AF8">
      <w:pPr>
        <w:numPr>
          <w:ilvl w:val="0"/>
          <w:numId w:val="22"/>
        </w:numPr>
        <w:pBdr>
          <w:top w:val="nil"/>
          <w:left w:val="nil"/>
          <w:bottom w:val="nil"/>
          <w:right w:val="nil"/>
          <w:between w:val="nil"/>
        </w:pBdr>
        <w:rPr>
          <w:color w:val="000000"/>
        </w:rPr>
      </w:pPr>
      <w:proofErr w:type="gramStart"/>
      <w:r w:rsidRPr="00AE6944">
        <w:rPr>
          <w:color w:val="000000"/>
        </w:rPr>
        <w:t>model appropriate and professional use of technology at all times</w:t>
      </w:r>
      <w:proofErr w:type="gramEnd"/>
    </w:p>
    <w:p w14:paraId="6D7D22BB" w14:textId="77777777" w:rsidR="00553E27" w:rsidRPr="00AE6944" w:rsidRDefault="00C86AF8">
      <w:pPr>
        <w:numPr>
          <w:ilvl w:val="0"/>
          <w:numId w:val="22"/>
        </w:numPr>
        <w:pBdr>
          <w:top w:val="nil"/>
          <w:left w:val="nil"/>
          <w:bottom w:val="nil"/>
          <w:right w:val="nil"/>
          <w:between w:val="nil"/>
        </w:pBdr>
        <w:rPr>
          <w:color w:val="000000"/>
        </w:rPr>
      </w:pPr>
      <w:r w:rsidRPr="00AE6944">
        <w:rPr>
          <w:color w:val="000000"/>
        </w:rPr>
        <w:t>ensure personal devices do not interfere with teaching, supervision or engagement with learners</w:t>
      </w:r>
    </w:p>
    <w:p w14:paraId="74AA5ABD" w14:textId="77777777" w:rsidR="00553E27" w:rsidRPr="00AE6944" w:rsidRDefault="00C86AF8">
      <w:pPr>
        <w:numPr>
          <w:ilvl w:val="0"/>
          <w:numId w:val="22"/>
        </w:numPr>
        <w:pBdr>
          <w:top w:val="nil"/>
          <w:left w:val="nil"/>
          <w:bottom w:val="nil"/>
          <w:right w:val="nil"/>
          <w:between w:val="nil"/>
        </w:pBdr>
        <w:rPr>
          <w:color w:val="000000"/>
        </w:rPr>
      </w:pPr>
      <w:r w:rsidRPr="00AE6944">
        <w:rPr>
          <w:color w:val="000000"/>
        </w:rPr>
        <w:t>avoid unnecessary personal mobile phone use in the presence of learners</w:t>
      </w:r>
    </w:p>
    <w:p w14:paraId="4667F9C6" w14:textId="77777777" w:rsidR="00553E27" w:rsidRPr="00AE6944" w:rsidRDefault="00C86AF8">
      <w:pPr>
        <w:pBdr>
          <w:top w:val="nil"/>
          <w:left w:val="nil"/>
          <w:bottom w:val="nil"/>
          <w:right w:val="nil"/>
          <w:between w:val="nil"/>
        </w:pBdr>
        <w:rPr>
          <w:color w:val="000000"/>
        </w:rPr>
      </w:pPr>
      <w:r w:rsidRPr="00AE6944">
        <w:rPr>
          <w:color w:val="000000"/>
        </w:rPr>
        <w:t>Staff may wear smart watches or similar devices. Brief and discreet interaction with a smartwatch (for example, to check the time, a work-related notification or an urgent communication) is permitted where it does not disrupt teaching, supervision or engagement with learners.</w:t>
      </w:r>
    </w:p>
    <w:p w14:paraId="1DE5F72D" w14:textId="77777777" w:rsidR="00553E27" w:rsidRPr="00AE6944" w:rsidRDefault="00C86AF8">
      <w:pPr>
        <w:pBdr>
          <w:top w:val="nil"/>
          <w:left w:val="nil"/>
          <w:bottom w:val="nil"/>
          <w:right w:val="nil"/>
          <w:between w:val="nil"/>
        </w:pBdr>
        <w:rPr>
          <w:color w:val="000000"/>
        </w:rPr>
      </w:pPr>
      <w:r w:rsidRPr="00AE6944">
        <w:rPr>
          <w:color w:val="000000"/>
        </w:rPr>
        <w:t>Staff must not use personal smart devices to record, photograph, livestream, monitor or transmit information relating to learners, staff or school activities unless expressly authorised for a legitimate professional purpose and in accordance with school procedures.</w:t>
      </w:r>
    </w:p>
    <w:p w14:paraId="1A482F73" w14:textId="77777777" w:rsidR="00553E27" w:rsidRPr="00AE6944" w:rsidRDefault="00C86AF8">
      <w:pPr>
        <w:pBdr>
          <w:top w:val="nil"/>
          <w:left w:val="nil"/>
          <w:bottom w:val="nil"/>
          <w:right w:val="nil"/>
          <w:between w:val="nil"/>
        </w:pBdr>
        <w:rPr>
          <w:color w:val="000000"/>
        </w:rPr>
      </w:pPr>
      <w:r w:rsidRPr="00AE6944">
        <w:rPr>
          <w:color w:val="000000"/>
        </w:rPr>
        <w:t>Staff must not wear or use smart glasses, augmented reality (AR) glasses, artificial intelligence (AI) enabled glasses, or other wearable devices capable of recording, photographing, transmitting, processing or displaying information whilst undertaking duties involving learners.</w:t>
      </w:r>
    </w:p>
    <w:p w14:paraId="5E5107CC" w14:textId="77777777" w:rsidR="00553E27" w:rsidRPr="00AE6944" w:rsidRDefault="00C86AF8">
      <w:pPr>
        <w:pBdr>
          <w:top w:val="nil"/>
          <w:left w:val="nil"/>
          <w:bottom w:val="nil"/>
          <w:right w:val="nil"/>
          <w:between w:val="nil"/>
        </w:pBdr>
        <w:rPr>
          <w:color w:val="000000"/>
        </w:rPr>
      </w:pPr>
      <w:r w:rsidRPr="00AE6944">
        <w:rPr>
          <w:color w:val="000000"/>
        </w:rPr>
        <w:t>This includes devices such as Meta/Ray-Ban smart glasses and any similar wearable technology.</w:t>
      </w:r>
    </w:p>
    <w:p w14:paraId="65A4FFB7" w14:textId="77777777" w:rsidR="00553E27" w:rsidRPr="00AE6944" w:rsidRDefault="00C86AF8">
      <w:pPr>
        <w:pBdr>
          <w:top w:val="nil"/>
          <w:left w:val="nil"/>
          <w:bottom w:val="nil"/>
          <w:right w:val="nil"/>
          <w:between w:val="nil"/>
        </w:pBdr>
        <w:rPr>
          <w:color w:val="000000"/>
        </w:rPr>
      </w:pPr>
      <w:r w:rsidRPr="00AE6944">
        <w:rPr>
          <w:color w:val="000000"/>
        </w:rPr>
        <w:t>LiFE MAT recognises that wearable technologies are evolving rapidly and may present safeguarding, privacy and data protection risks. Any exception to this expectation must be expressly authorised by the Headteacher for a specific professional purpose and be compliant with safeguarding, data protection and information governance requirements.</w:t>
      </w:r>
    </w:p>
    <w:p w14:paraId="05F2EAD2" w14:textId="77777777" w:rsidR="00553E27" w:rsidRPr="00AE6944" w:rsidRDefault="00C86AF8">
      <w:pPr>
        <w:pBdr>
          <w:top w:val="nil"/>
          <w:left w:val="nil"/>
          <w:bottom w:val="nil"/>
          <w:right w:val="nil"/>
          <w:between w:val="nil"/>
        </w:pBdr>
        <w:rPr>
          <w:color w:val="000000"/>
        </w:rPr>
      </w:pPr>
      <w:r w:rsidRPr="00AE6944">
        <w:rPr>
          <w:color w:val="000000"/>
        </w:rPr>
        <w:t>Where staff are required to use personal devices for authentication, communication or operational purposes, this should be undertaken discreetly and only where necessary to support their professional responsibilities.</w:t>
      </w:r>
    </w:p>
    <w:p w14:paraId="53273DE0" w14:textId="77777777" w:rsidR="00553E27" w:rsidRDefault="00553E27">
      <w:pPr>
        <w:spacing w:after="280"/>
        <w:rPr>
          <w:highlight w:val="yellow"/>
        </w:rPr>
      </w:pPr>
    </w:p>
    <w:p w14:paraId="237D8E12" w14:textId="77777777" w:rsidR="00553E27" w:rsidRDefault="00C86AF8">
      <w:pPr>
        <w:spacing w:before="280" w:after="280"/>
        <w:rPr>
          <w:b/>
          <w:bCs/>
        </w:rPr>
      </w:pPr>
      <w:bookmarkStart w:id="20" w:name="_heading=h.b3g1kdm6nz2n" w:colFirst="0" w:colLast="0"/>
      <w:bookmarkEnd w:id="20"/>
      <w:r>
        <w:rPr>
          <w:b/>
          <w:bCs/>
        </w:rPr>
        <w:t>5.3 Parents/carers</w:t>
      </w:r>
    </w:p>
    <w:p w14:paraId="22C01E42" w14:textId="77777777" w:rsidR="00553E27" w:rsidRDefault="00C86AF8">
      <w:pPr>
        <w:numPr>
          <w:ilvl w:val="0"/>
          <w:numId w:val="23"/>
        </w:numPr>
        <w:spacing w:before="280" w:after="0"/>
      </w:pPr>
      <w:r>
        <w:t xml:space="preserve">Parents should support the policy and direct daytime contact via </w:t>
      </w:r>
      <w:r>
        <w:rPr>
          <w:highlight w:val="yellow"/>
        </w:rPr>
        <w:t>insert contact process</w:t>
      </w:r>
      <w:r>
        <w:t xml:space="preserve"> </w:t>
      </w:r>
    </w:p>
    <w:p w14:paraId="3F559C06" w14:textId="77777777" w:rsidR="00553E27" w:rsidRDefault="00C86AF8">
      <w:pPr>
        <w:numPr>
          <w:ilvl w:val="0"/>
          <w:numId w:val="23"/>
        </w:numPr>
        <w:spacing w:after="280"/>
      </w:pPr>
      <w:r>
        <w:t>Parents should understand any exception plans and reinforce expectations at home</w:t>
      </w:r>
    </w:p>
    <w:p w14:paraId="524F680C" w14:textId="77777777" w:rsidR="00553E27" w:rsidRDefault="00C86AF8">
      <w:pPr>
        <w:spacing w:after="0"/>
      </w:pPr>
      <w:r>
        <w:pict w14:anchorId="03C018BC">
          <v:rect id="_x0000_i1031" style="width:0;height:1.5pt" o:hralign="center" o:hrstd="t" o:hr="t" fillcolor="#a0a0a0" stroked="f"/>
        </w:pict>
      </w:r>
    </w:p>
    <w:p w14:paraId="4B577458" w14:textId="77777777" w:rsidR="00553E27" w:rsidRDefault="00C86AF8">
      <w:pPr>
        <w:pStyle w:val="Heading1"/>
      </w:pPr>
      <w:bookmarkStart w:id="21" w:name="_heading=h.5yqnn3dqqmfn" w:colFirst="0" w:colLast="0"/>
      <w:bookmarkEnd w:id="21"/>
      <w:r>
        <w:t>6. Graduated Response, Sanctions and Support</w:t>
      </w:r>
    </w:p>
    <w:p w14:paraId="65571818" w14:textId="77777777" w:rsidR="00553E27" w:rsidRPr="00AE6944" w:rsidRDefault="00C86AF8">
      <w:pPr>
        <w:spacing w:before="280" w:after="280"/>
        <w:rPr>
          <w:b/>
          <w:bCs/>
        </w:rPr>
      </w:pPr>
      <w:bookmarkStart w:id="22" w:name="_heading=h.fe6ryfrlq27j" w:colFirst="0" w:colLast="0"/>
      <w:bookmarkEnd w:id="22"/>
      <w:r w:rsidRPr="00AE6944">
        <w:rPr>
          <w:b/>
          <w:bCs/>
        </w:rPr>
        <w:t>First Breach</w:t>
      </w:r>
    </w:p>
    <w:p w14:paraId="59442FA7" w14:textId="77777777" w:rsidR="00553E27" w:rsidRPr="00AE6944" w:rsidRDefault="00C86AF8">
      <w:pPr>
        <w:spacing w:before="280" w:after="280"/>
      </w:pPr>
      <w:r w:rsidRPr="00AE6944">
        <w:t>Where a learner is found using, accessing or displaying a mobile phone or prohibited smart device during the school day:</w:t>
      </w:r>
    </w:p>
    <w:p w14:paraId="27E4F8D4" w14:textId="77777777" w:rsidR="00553E27" w:rsidRPr="00AE6944" w:rsidRDefault="00C86AF8">
      <w:pPr>
        <w:numPr>
          <w:ilvl w:val="0"/>
          <w:numId w:val="16"/>
        </w:numPr>
        <w:pBdr>
          <w:top w:val="nil"/>
          <w:left w:val="nil"/>
          <w:bottom w:val="nil"/>
          <w:right w:val="nil"/>
          <w:between w:val="nil"/>
        </w:pBdr>
        <w:spacing w:before="280" w:after="0"/>
        <w:rPr>
          <w:color w:val="000000"/>
        </w:rPr>
      </w:pPr>
      <w:r w:rsidRPr="00AE6944">
        <w:rPr>
          <w:color w:val="000000"/>
        </w:rPr>
        <w:t>the device will be confiscated and stored securely</w:t>
      </w:r>
    </w:p>
    <w:p w14:paraId="162AAAB8" w14:textId="77777777" w:rsidR="00553E27" w:rsidRPr="00AE6944" w:rsidRDefault="00C86AF8">
      <w:pPr>
        <w:numPr>
          <w:ilvl w:val="0"/>
          <w:numId w:val="16"/>
        </w:numPr>
        <w:pBdr>
          <w:top w:val="nil"/>
          <w:left w:val="nil"/>
          <w:bottom w:val="nil"/>
          <w:right w:val="nil"/>
          <w:between w:val="nil"/>
        </w:pBdr>
        <w:spacing w:after="0"/>
        <w:rPr>
          <w:color w:val="000000"/>
        </w:rPr>
      </w:pPr>
      <w:r w:rsidRPr="00AE6944">
        <w:rPr>
          <w:color w:val="000000"/>
        </w:rPr>
        <w:t>the learner may collect the device at the end of the school day</w:t>
      </w:r>
    </w:p>
    <w:p w14:paraId="7DE4162E" w14:textId="77777777" w:rsidR="00553E27" w:rsidRPr="00AE6944" w:rsidRDefault="00C86AF8">
      <w:pPr>
        <w:numPr>
          <w:ilvl w:val="0"/>
          <w:numId w:val="16"/>
        </w:numPr>
        <w:pBdr>
          <w:top w:val="nil"/>
          <w:left w:val="nil"/>
          <w:bottom w:val="nil"/>
          <w:right w:val="nil"/>
          <w:between w:val="nil"/>
        </w:pBdr>
        <w:spacing w:after="0"/>
        <w:rPr>
          <w:color w:val="000000"/>
        </w:rPr>
      </w:pPr>
      <w:r w:rsidRPr="00AE6944">
        <w:rPr>
          <w:color w:val="000000"/>
        </w:rPr>
        <w:t>a behaviour consequence will be applied in line with the school's Behaviour Policy</w:t>
      </w:r>
    </w:p>
    <w:p w14:paraId="3233CB89" w14:textId="77777777" w:rsidR="00553E27" w:rsidRPr="00AE6944" w:rsidRDefault="00C86AF8">
      <w:pPr>
        <w:numPr>
          <w:ilvl w:val="0"/>
          <w:numId w:val="16"/>
        </w:numPr>
        <w:pBdr>
          <w:top w:val="nil"/>
          <w:left w:val="nil"/>
          <w:bottom w:val="nil"/>
          <w:right w:val="nil"/>
          <w:between w:val="nil"/>
        </w:pBdr>
        <w:spacing w:after="280"/>
        <w:rPr>
          <w:color w:val="000000"/>
        </w:rPr>
      </w:pPr>
      <w:r w:rsidRPr="00AE6944">
        <w:rPr>
          <w:color w:val="000000"/>
        </w:rPr>
        <w:t>expectations will be revisited with the learner</w:t>
      </w:r>
    </w:p>
    <w:p w14:paraId="0814251C" w14:textId="77777777" w:rsidR="00553E27" w:rsidRPr="00AE6944" w:rsidRDefault="00C86AF8">
      <w:pPr>
        <w:spacing w:before="280" w:after="280"/>
        <w:rPr>
          <w:b/>
          <w:bCs/>
        </w:rPr>
      </w:pPr>
      <w:r w:rsidRPr="00AE6944">
        <w:rPr>
          <w:b/>
          <w:bCs/>
        </w:rPr>
        <w:t>Second Breach</w:t>
      </w:r>
    </w:p>
    <w:p w14:paraId="07E04A97" w14:textId="77777777" w:rsidR="00553E27" w:rsidRPr="00AE6944" w:rsidRDefault="00C86AF8">
      <w:pPr>
        <w:spacing w:before="280" w:after="280"/>
      </w:pPr>
      <w:r w:rsidRPr="00AE6944">
        <w:t>Where a learner breaches the policy for a second time:</w:t>
      </w:r>
    </w:p>
    <w:p w14:paraId="429A24CC" w14:textId="77777777" w:rsidR="00553E27" w:rsidRPr="00AE6944" w:rsidRDefault="00C86AF8">
      <w:pPr>
        <w:numPr>
          <w:ilvl w:val="0"/>
          <w:numId w:val="17"/>
        </w:numPr>
        <w:pBdr>
          <w:top w:val="nil"/>
          <w:left w:val="nil"/>
          <w:bottom w:val="nil"/>
          <w:right w:val="nil"/>
          <w:between w:val="nil"/>
        </w:pBdr>
        <w:spacing w:before="280" w:after="0"/>
        <w:rPr>
          <w:color w:val="000000"/>
        </w:rPr>
      </w:pPr>
      <w:r w:rsidRPr="00AE6944">
        <w:rPr>
          <w:color w:val="000000"/>
        </w:rPr>
        <w:t>the device will be confiscated</w:t>
      </w:r>
    </w:p>
    <w:p w14:paraId="2E828AD0" w14:textId="77777777" w:rsidR="00553E27" w:rsidRPr="00AE6944" w:rsidRDefault="00C86AF8">
      <w:pPr>
        <w:numPr>
          <w:ilvl w:val="0"/>
          <w:numId w:val="17"/>
        </w:numPr>
        <w:pBdr>
          <w:top w:val="nil"/>
          <w:left w:val="nil"/>
          <w:bottom w:val="nil"/>
          <w:right w:val="nil"/>
          <w:between w:val="nil"/>
        </w:pBdr>
        <w:spacing w:after="0"/>
        <w:rPr>
          <w:color w:val="000000"/>
        </w:rPr>
      </w:pPr>
      <w:r w:rsidRPr="00AE6944">
        <w:rPr>
          <w:color w:val="000000"/>
        </w:rPr>
        <w:t>parents/carers will be informed</w:t>
      </w:r>
    </w:p>
    <w:p w14:paraId="61142C32" w14:textId="77777777" w:rsidR="00553E27" w:rsidRPr="00AE6944" w:rsidRDefault="00C86AF8">
      <w:pPr>
        <w:numPr>
          <w:ilvl w:val="0"/>
          <w:numId w:val="17"/>
        </w:numPr>
        <w:pBdr>
          <w:top w:val="nil"/>
          <w:left w:val="nil"/>
          <w:bottom w:val="nil"/>
          <w:right w:val="nil"/>
          <w:between w:val="nil"/>
        </w:pBdr>
        <w:spacing w:after="0"/>
        <w:rPr>
          <w:color w:val="000000"/>
        </w:rPr>
      </w:pPr>
      <w:r w:rsidRPr="00AE6944">
        <w:rPr>
          <w:color w:val="000000"/>
        </w:rPr>
        <w:t>the learner will be required to hand their device into school at the start of each day for a period of ten school days</w:t>
      </w:r>
    </w:p>
    <w:p w14:paraId="5DF063D0" w14:textId="77777777" w:rsidR="00553E27" w:rsidRPr="00AE6944" w:rsidRDefault="00C86AF8">
      <w:pPr>
        <w:numPr>
          <w:ilvl w:val="0"/>
          <w:numId w:val="17"/>
        </w:numPr>
        <w:pBdr>
          <w:top w:val="nil"/>
          <w:left w:val="nil"/>
          <w:bottom w:val="nil"/>
          <w:right w:val="nil"/>
          <w:between w:val="nil"/>
        </w:pBdr>
        <w:spacing w:after="0"/>
        <w:rPr>
          <w:color w:val="000000"/>
        </w:rPr>
      </w:pPr>
      <w:r w:rsidRPr="00AE6944">
        <w:rPr>
          <w:color w:val="000000"/>
        </w:rPr>
        <w:t>the device will be returned at the end of each school day</w:t>
      </w:r>
    </w:p>
    <w:p w14:paraId="6A3200BF" w14:textId="77777777" w:rsidR="00553E27" w:rsidRPr="00AE6944" w:rsidRDefault="00C86AF8">
      <w:pPr>
        <w:numPr>
          <w:ilvl w:val="0"/>
          <w:numId w:val="17"/>
        </w:numPr>
        <w:pBdr>
          <w:top w:val="nil"/>
          <w:left w:val="nil"/>
          <w:bottom w:val="nil"/>
          <w:right w:val="nil"/>
          <w:between w:val="nil"/>
        </w:pBdr>
        <w:spacing w:after="280"/>
        <w:rPr>
          <w:color w:val="000000"/>
        </w:rPr>
      </w:pPr>
      <w:r w:rsidRPr="00AE6944">
        <w:rPr>
          <w:color w:val="000000"/>
        </w:rPr>
        <w:lastRenderedPageBreak/>
        <w:t>behaviour consequences will be applied in line with the school's Behaviour Policy</w:t>
      </w:r>
    </w:p>
    <w:p w14:paraId="1B538597" w14:textId="77777777" w:rsidR="00553E27" w:rsidRPr="00AE6944" w:rsidRDefault="00C86AF8">
      <w:pPr>
        <w:spacing w:before="280" w:after="280"/>
        <w:rPr>
          <w:b/>
          <w:bCs/>
        </w:rPr>
      </w:pPr>
      <w:r w:rsidRPr="00AE6944">
        <w:rPr>
          <w:b/>
          <w:bCs/>
        </w:rPr>
        <w:t>Repeated or Persistent Breaches</w:t>
      </w:r>
    </w:p>
    <w:p w14:paraId="6E38C267" w14:textId="77777777" w:rsidR="00553E27" w:rsidRPr="00AE6944" w:rsidRDefault="00C86AF8">
      <w:pPr>
        <w:spacing w:before="280" w:after="280"/>
      </w:pPr>
      <w:r w:rsidRPr="00AE6944">
        <w:t>Repeated breaches of this policy indicate that additional intervention is required.</w:t>
      </w:r>
    </w:p>
    <w:p w14:paraId="1286CD60" w14:textId="77777777" w:rsidR="00553E27" w:rsidRPr="00AE6944" w:rsidRDefault="00C86AF8">
      <w:pPr>
        <w:spacing w:before="280" w:after="280"/>
      </w:pPr>
      <w:r w:rsidRPr="00AE6944">
        <w:t>Where concerns continue:</w:t>
      </w:r>
    </w:p>
    <w:p w14:paraId="58819B57" w14:textId="77777777" w:rsidR="00553E27" w:rsidRPr="00AE6944" w:rsidRDefault="00C86AF8">
      <w:pPr>
        <w:numPr>
          <w:ilvl w:val="0"/>
          <w:numId w:val="18"/>
        </w:numPr>
        <w:pBdr>
          <w:top w:val="nil"/>
          <w:left w:val="nil"/>
          <w:bottom w:val="nil"/>
          <w:right w:val="nil"/>
          <w:between w:val="nil"/>
        </w:pBdr>
        <w:spacing w:before="280" w:after="0"/>
        <w:rPr>
          <w:color w:val="000000"/>
        </w:rPr>
      </w:pPr>
      <w:r w:rsidRPr="00AE6944">
        <w:rPr>
          <w:color w:val="000000"/>
        </w:rPr>
        <w:t>a meeting will be held with the learner, parent/carer and an appropriate school leader</w:t>
      </w:r>
    </w:p>
    <w:p w14:paraId="7F312CAC" w14:textId="77777777" w:rsidR="00553E27" w:rsidRPr="00AE6944" w:rsidRDefault="00C86AF8">
      <w:pPr>
        <w:numPr>
          <w:ilvl w:val="0"/>
          <w:numId w:val="18"/>
        </w:numPr>
        <w:pBdr>
          <w:top w:val="nil"/>
          <w:left w:val="nil"/>
          <w:bottom w:val="nil"/>
          <w:right w:val="nil"/>
          <w:between w:val="nil"/>
        </w:pBdr>
        <w:spacing w:after="0"/>
        <w:rPr>
          <w:color w:val="000000"/>
        </w:rPr>
      </w:pPr>
      <w:r w:rsidRPr="00AE6944">
        <w:rPr>
          <w:color w:val="000000"/>
        </w:rPr>
        <w:t>barriers to compliance will be explored</w:t>
      </w:r>
    </w:p>
    <w:p w14:paraId="1C8BBB0C" w14:textId="77777777" w:rsidR="00553E27" w:rsidRPr="00AE6944" w:rsidRDefault="00C86AF8">
      <w:pPr>
        <w:numPr>
          <w:ilvl w:val="0"/>
          <w:numId w:val="18"/>
        </w:numPr>
        <w:pBdr>
          <w:top w:val="nil"/>
          <w:left w:val="nil"/>
          <w:bottom w:val="nil"/>
          <w:right w:val="nil"/>
          <w:between w:val="nil"/>
        </w:pBdr>
        <w:spacing w:after="0"/>
        <w:rPr>
          <w:color w:val="000000"/>
        </w:rPr>
      </w:pPr>
      <w:r w:rsidRPr="00AE6944">
        <w:rPr>
          <w:color w:val="000000"/>
        </w:rPr>
        <w:t>additional support and expectations will be agreed</w:t>
      </w:r>
    </w:p>
    <w:p w14:paraId="379378E0" w14:textId="77777777" w:rsidR="00553E27" w:rsidRPr="00AE6944" w:rsidRDefault="00C86AF8">
      <w:pPr>
        <w:numPr>
          <w:ilvl w:val="0"/>
          <w:numId w:val="18"/>
        </w:numPr>
        <w:pBdr>
          <w:top w:val="nil"/>
          <w:left w:val="nil"/>
          <w:bottom w:val="nil"/>
          <w:right w:val="nil"/>
          <w:between w:val="nil"/>
        </w:pBdr>
        <w:spacing w:after="0"/>
        <w:rPr>
          <w:color w:val="000000"/>
        </w:rPr>
      </w:pPr>
      <w:r w:rsidRPr="00AE6944">
        <w:rPr>
          <w:color w:val="000000"/>
        </w:rPr>
        <w:t>a personalised behaviour and support plan may be implemented</w:t>
      </w:r>
    </w:p>
    <w:p w14:paraId="2F910816" w14:textId="77777777" w:rsidR="00553E27" w:rsidRPr="00AE6944" w:rsidRDefault="00C86AF8">
      <w:pPr>
        <w:numPr>
          <w:ilvl w:val="0"/>
          <w:numId w:val="18"/>
        </w:numPr>
        <w:pBdr>
          <w:top w:val="nil"/>
          <w:left w:val="nil"/>
          <w:bottom w:val="nil"/>
          <w:right w:val="nil"/>
          <w:between w:val="nil"/>
        </w:pBdr>
        <w:spacing w:after="0"/>
        <w:rPr>
          <w:color w:val="000000"/>
        </w:rPr>
      </w:pPr>
      <w:r w:rsidRPr="00AE6944">
        <w:rPr>
          <w:color w:val="000000"/>
        </w:rPr>
        <w:t>an extended hand-in arrangement may be introduced</w:t>
      </w:r>
    </w:p>
    <w:p w14:paraId="69EFFE3E" w14:textId="77777777" w:rsidR="00553E27" w:rsidRPr="00AE6944" w:rsidRDefault="00C86AF8">
      <w:pPr>
        <w:numPr>
          <w:ilvl w:val="0"/>
          <w:numId w:val="18"/>
        </w:numPr>
        <w:pBdr>
          <w:top w:val="nil"/>
          <w:left w:val="nil"/>
          <w:bottom w:val="nil"/>
          <w:right w:val="nil"/>
          <w:between w:val="nil"/>
        </w:pBdr>
        <w:spacing w:after="280"/>
        <w:rPr>
          <w:color w:val="000000"/>
        </w:rPr>
      </w:pPr>
      <w:r w:rsidRPr="00AE6944">
        <w:rPr>
          <w:color w:val="000000"/>
        </w:rPr>
        <w:t>further sanctions may be applied in line with the school's Behaviour Policy</w:t>
      </w:r>
    </w:p>
    <w:p w14:paraId="36F990F4" w14:textId="77777777" w:rsidR="00553E27" w:rsidRPr="00AE6944" w:rsidRDefault="00C86AF8">
      <w:pPr>
        <w:spacing w:before="280" w:after="280"/>
      </w:pPr>
      <w:r w:rsidRPr="00AE6944">
        <w:t>The purpose of this stage is to ensure that both accountability and support are in place to enable the learner to successfully meet expectations.</w:t>
      </w:r>
    </w:p>
    <w:p w14:paraId="1F3AA0DB" w14:textId="77777777" w:rsidR="00553E27" w:rsidRPr="00AE6944" w:rsidRDefault="00C86AF8">
      <w:pPr>
        <w:spacing w:before="280" w:after="280"/>
        <w:rPr>
          <w:b/>
          <w:bCs/>
        </w:rPr>
      </w:pPr>
      <w:bookmarkStart w:id="23" w:name="_heading=h.r1tcf67ywyz4" w:colFirst="0" w:colLast="0"/>
      <w:bookmarkEnd w:id="23"/>
      <w:r w:rsidRPr="00AE6944">
        <w:rPr>
          <w:b/>
          <w:bCs/>
        </w:rPr>
        <w:t>6.3 Refusal to hand over</w:t>
      </w:r>
    </w:p>
    <w:p w14:paraId="44CE4D5D" w14:textId="1864F230" w:rsidR="00553E27" w:rsidRPr="00AE6944" w:rsidRDefault="00C86AF8" w:rsidP="00AE6944">
      <w:pPr>
        <w:spacing w:after="280"/>
      </w:pPr>
      <w:r w:rsidRPr="00AE6944">
        <w:t>Refusal to hand over a mobile phone when requested by a member of staff will be treated as a failure to follow a reasonable instruction and will result in escalation through the school's Behaviour Policy.</w:t>
      </w:r>
    </w:p>
    <w:p w14:paraId="397ACAF1" w14:textId="77777777" w:rsidR="00553E27" w:rsidRDefault="00C86AF8">
      <w:r>
        <w:rPr>
          <w:highlight w:val="yellow"/>
        </w:rPr>
        <w:t>Depending on the age of your learners, you may also wish to add:</w:t>
      </w:r>
    </w:p>
    <w:p w14:paraId="36C85771" w14:textId="77777777" w:rsidR="00553E27" w:rsidRDefault="00553E27"/>
    <w:p w14:paraId="3ECF665D" w14:textId="77777777" w:rsidR="00553E27" w:rsidRDefault="00C86AF8">
      <w:r>
        <w:t>Certain types of conduct, bullying or harassment can be classified as criminal conduct. The school takes such conduct extremely seriously and will involve the police or other agencies as appropriate.</w:t>
      </w:r>
    </w:p>
    <w:p w14:paraId="3596CF3C" w14:textId="77777777" w:rsidR="00553E27" w:rsidRDefault="00C86AF8">
      <w:r>
        <w:t>Such conduct includes, but is not limited to:</w:t>
      </w:r>
    </w:p>
    <w:p w14:paraId="7598F547" w14:textId="77777777" w:rsidR="00553E27" w:rsidRDefault="00C86AF8">
      <w:pPr>
        <w:numPr>
          <w:ilvl w:val="0"/>
          <w:numId w:val="25"/>
        </w:numPr>
        <w:ind w:left="340" w:hanging="261"/>
      </w:pPr>
      <w:r>
        <w:t>Sexting (consensual and non-consensual sharing nude or semi-nude images or videos)</w:t>
      </w:r>
    </w:p>
    <w:p w14:paraId="0806A5C0" w14:textId="77777777" w:rsidR="00553E27" w:rsidRDefault="00C86AF8">
      <w:pPr>
        <w:numPr>
          <w:ilvl w:val="0"/>
          <w:numId w:val="25"/>
        </w:numPr>
        <w:ind w:left="340" w:hanging="261"/>
      </w:pPr>
      <w:r>
        <w:t>Upskirting</w:t>
      </w:r>
    </w:p>
    <w:p w14:paraId="02115B18" w14:textId="77777777" w:rsidR="00553E27" w:rsidRDefault="00C86AF8">
      <w:pPr>
        <w:numPr>
          <w:ilvl w:val="0"/>
          <w:numId w:val="25"/>
        </w:numPr>
        <w:ind w:left="340" w:hanging="261"/>
      </w:pPr>
      <w:r>
        <w:t>Threats of violence or assault</w:t>
      </w:r>
    </w:p>
    <w:p w14:paraId="6EE05EDD" w14:textId="77777777" w:rsidR="00553E27" w:rsidRDefault="00C86AF8">
      <w:pPr>
        <w:numPr>
          <w:ilvl w:val="0"/>
          <w:numId w:val="25"/>
        </w:numPr>
        <w:ind w:left="340" w:hanging="261"/>
      </w:pPr>
      <w:r>
        <w:t xml:space="preserve">Abusive calls, emails, social media posts or texts directed at someone </w:t>
      </w:r>
      <w:proofErr w:type="gramStart"/>
      <w:r>
        <w:t>on the basis of</w:t>
      </w:r>
      <w:proofErr w:type="gramEnd"/>
      <w:r>
        <w:t xml:space="preserve"> someone’s ethnicity, religious beliefs or sexual orientation</w:t>
      </w:r>
    </w:p>
    <w:p w14:paraId="30A43881" w14:textId="77777777" w:rsidR="00553E27" w:rsidRDefault="00553E27">
      <w:pPr>
        <w:ind w:left="720"/>
      </w:pPr>
    </w:p>
    <w:p w14:paraId="6F11E5CF" w14:textId="73ABCA57" w:rsidR="00553E27" w:rsidRDefault="00C86AF8" w:rsidP="00AE6944">
      <w:pPr>
        <w:spacing w:after="0"/>
      </w:pPr>
      <w:r>
        <w:pict w14:anchorId="7B819CDD">
          <v:rect id="_x0000_i1032" style="width:0;height:1.5pt" o:hralign="center" o:hrstd="t" o:hr="t" fillcolor="#a0a0a0" stroked="f"/>
        </w:pict>
      </w:r>
      <w:bookmarkStart w:id="24" w:name="_heading=h.mjqv5lasuxu" w:colFirst="0" w:colLast="0"/>
      <w:bookmarkEnd w:id="24"/>
    </w:p>
    <w:p w14:paraId="1CAA1609" w14:textId="77777777" w:rsidR="00553E27" w:rsidRDefault="00C86AF8">
      <w:pPr>
        <w:pStyle w:val="Heading1"/>
      </w:pPr>
      <w:bookmarkStart w:id="25" w:name="_heading=h.clwr5k2ldww6" w:colFirst="0" w:colLast="0"/>
      <w:bookmarkEnd w:id="25"/>
      <w:r>
        <w:t>7. Searching learners (summary statement)</w:t>
      </w:r>
    </w:p>
    <w:p w14:paraId="441C1709" w14:textId="77777777" w:rsidR="00553E27" w:rsidRDefault="00C86AF8">
      <w:pPr>
        <w:numPr>
          <w:ilvl w:val="0"/>
          <w:numId w:val="3"/>
        </w:numPr>
        <w:spacing w:before="280" w:after="0"/>
      </w:pPr>
      <w:r>
        <w:t xml:space="preserve">Headteachers (or authorised staff) have statutory powers to search where there are reasonable grounds and where items are prohibited by school rules; schools can identify mobile phones as an item that may be searched for within the behaviour policy. </w:t>
      </w:r>
    </w:p>
    <w:p w14:paraId="04AC7DDA" w14:textId="77777777" w:rsidR="00553E27" w:rsidRDefault="00C86AF8">
      <w:pPr>
        <w:numPr>
          <w:ilvl w:val="0"/>
          <w:numId w:val="3"/>
        </w:numPr>
        <w:spacing w:after="280"/>
      </w:pPr>
      <w:r>
        <w:t xml:space="preserve">All searching must follow the school’s Searching, Screening and Confiscation procedures aligned to </w:t>
      </w:r>
      <w:hyperlink r:id="rId9">
        <w:r w:rsidR="00553E27">
          <w:rPr>
            <w:color w:val="0072CC"/>
            <w:u w:val="single"/>
          </w:rPr>
          <w:t>DfE searching guidance</w:t>
        </w:r>
      </w:hyperlink>
      <w:r>
        <w:t xml:space="preserve">. </w:t>
      </w:r>
    </w:p>
    <w:p w14:paraId="7F6F0A95" w14:textId="207E6092" w:rsidR="00553E27" w:rsidRDefault="00C86AF8" w:rsidP="00AE6944">
      <w:pPr>
        <w:spacing w:after="0"/>
      </w:pPr>
      <w:r>
        <w:pict w14:anchorId="366BCFCF">
          <v:rect id="_x0000_i1033" style="width:0;height:1.5pt" o:hralign="center" o:hrstd="t" o:hr="t" fillcolor="#a0a0a0" stroked="f"/>
        </w:pict>
      </w:r>
      <w:bookmarkStart w:id="26" w:name="_heading=h.p3l0m5prgit6" w:colFirst="0" w:colLast="0"/>
      <w:bookmarkEnd w:id="26"/>
    </w:p>
    <w:p w14:paraId="61F5E625" w14:textId="77777777" w:rsidR="00553E27" w:rsidRDefault="00C86AF8">
      <w:pPr>
        <w:pStyle w:val="Heading1"/>
      </w:pPr>
      <w:bookmarkStart w:id="27" w:name="_heading=h.dttmk7tg2d7y" w:colFirst="0" w:colLast="0"/>
      <w:bookmarkEnd w:id="27"/>
      <w:r>
        <w:t>8. Reasonable adjustments and exceptions</w:t>
      </w:r>
    </w:p>
    <w:p w14:paraId="318B0890" w14:textId="77777777" w:rsidR="00553E27" w:rsidRDefault="00C86AF8">
      <w:pPr>
        <w:spacing w:before="280" w:after="280"/>
        <w:rPr>
          <w:b/>
          <w:bCs/>
        </w:rPr>
      </w:pPr>
      <w:bookmarkStart w:id="28" w:name="_heading=h.2h8mgfy8g1gk" w:colFirst="0" w:colLast="0"/>
      <w:bookmarkEnd w:id="28"/>
      <w:r>
        <w:rPr>
          <w:b/>
          <w:bCs/>
        </w:rPr>
        <w:t>8.1 Core principle</w:t>
      </w:r>
    </w:p>
    <w:p w14:paraId="3DD43E1A" w14:textId="77777777" w:rsidR="00553E27" w:rsidRDefault="00C86AF8">
      <w:pPr>
        <w:spacing w:before="280" w:after="280"/>
      </w:pPr>
      <w:r>
        <w:lastRenderedPageBreak/>
        <w:t xml:space="preserve">A phone-free environment is the default, but schools </w:t>
      </w:r>
      <w:r>
        <w:rPr>
          <w:b/>
          <w:bCs/>
        </w:rPr>
        <w:t>must</w:t>
      </w:r>
      <w:r>
        <w:t xml:space="preserve"> meet legal duties and make </w:t>
      </w:r>
      <w:r>
        <w:rPr>
          <w:b/>
          <w:bCs/>
        </w:rPr>
        <w:t>reasonable adjustments</w:t>
      </w:r>
      <w:r>
        <w:t xml:space="preserve">. </w:t>
      </w:r>
    </w:p>
    <w:p w14:paraId="125F315B" w14:textId="77777777" w:rsidR="00553E27" w:rsidRDefault="00C86AF8">
      <w:pPr>
        <w:spacing w:before="280" w:after="280"/>
        <w:rPr>
          <w:b/>
          <w:bCs/>
        </w:rPr>
      </w:pPr>
      <w:bookmarkStart w:id="29" w:name="_heading=h.7q14yt2k8nji" w:colFirst="0" w:colLast="0"/>
      <w:bookmarkEnd w:id="29"/>
      <w:r>
        <w:rPr>
          <w:b/>
          <w:bCs/>
        </w:rPr>
        <w:t>8.2 Typical exceptions (examples)</w:t>
      </w:r>
    </w:p>
    <w:p w14:paraId="68F53597" w14:textId="77777777" w:rsidR="00553E27" w:rsidRDefault="00C86AF8">
      <w:pPr>
        <w:numPr>
          <w:ilvl w:val="0"/>
          <w:numId w:val="4"/>
        </w:numPr>
        <w:spacing w:before="280" w:after="0"/>
      </w:pPr>
      <w:r>
        <w:rPr>
          <w:b/>
          <w:bCs/>
        </w:rPr>
        <w:t>Medical needs</w:t>
      </w:r>
      <w:r>
        <w:t xml:space="preserve"> (e.g., diabetes monitoring via phone) where preventing use would be unreasonable </w:t>
      </w:r>
    </w:p>
    <w:p w14:paraId="2215D147" w14:textId="77777777" w:rsidR="00553E27" w:rsidRDefault="00C86AF8">
      <w:pPr>
        <w:numPr>
          <w:ilvl w:val="0"/>
          <w:numId w:val="4"/>
        </w:numPr>
        <w:spacing w:after="0"/>
      </w:pPr>
      <w:r>
        <w:rPr>
          <w:b/>
          <w:bCs/>
        </w:rPr>
        <w:t>Disability/SEND</w:t>
      </w:r>
      <w:r>
        <w:t xml:space="preserve"> where access is necessary to avoid substantial disadvantage (Equality Act) </w:t>
      </w:r>
    </w:p>
    <w:p w14:paraId="3A0A4817" w14:textId="77777777" w:rsidR="00553E27" w:rsidRDefault="00C86AF8">
      <w:pPr>
        <w:numPr>
          <w:ilvl w:val="0"/>
          <w:numId w:val="4"/>
        </w:numPr>
        <w:spacing w:after="280"/>
      </w:pPr>
      <w:r>
        <w:t>Other exceptional circumstances assessed case-by-case (e.g., young carers)</w:t>
      </w:r>
    </w:p>
    <w:p w14:paraId="377C7625" w14:textId="77777777" w:rsidR="00553E27" w:rsidRDefault="00C86AF8">
      <w:pPr>
        <w:spacing w:before="280" w:after="280"/>
        <w:rPr>
          <w:b/>
          <w:bCs/>
        </w:rPr>
      </w:pPr>
      <w:bookmarkStart w:id="30" w:name="_heading=h.dd7iblb0equ3" w:colFirst="0" w:colLast="0"/>
      <w:bookmarkEnd w:id="30"/>
      <w:r>
        <w:rPr>
          <w:b/>
          <w:bCs/>
        </w:rPr>
        <w:t xml:space="preserve">8.3 How exceptions work </w:t>
      </w:r>
    </w:p>
    <w:p w14:paraId="3CCD3079" w14:textId="77777777" w:rsidR="00553E27" w:rsidRDefault="00C86AF8">
      <w:pPr>
        <w:spacing w:before="280" w:after="280"/>
      </w:pPr>
      <w:r>
        <w:t xml:space="preserve">Where Parents/Carers or other adults believe their child requires their phone for any of the above, they should </w:t>
      </w:r>
      <w:r>
        <w:rPr>
          <w:highlight w:val="yellow"/>
        </w:rPr>
        <w:t>insert contact here</w:t>
      </w:r>
      <w:r>
        <w:t xml:space="preserve">. </w:t>
      </w:r>
      <w:r w:rsidRPr="00AE6944">
        <w:t>Exceptions are expected to be rare and must be proportionate, clearly documented and reviewed regularly. If ap</w:t>
      </w:r>
      <w:r>
        <w:t>proved the following will be clearly communicated to parent/carer, staff and learner:</w:t>
      </w:r>
    </w:p>
    <w:p w14:paraId="26C9734A" w14:textId="77777777" w:rsidR="00553E27" w:rsidRDefault="00C86AF8">
      <w:pPr>
        <w:numPr>
          <w:ilvl w:val="0"/>
          <w:numId w:val="5"/>
        </w:numPr>
        <w:spacing w:before="280" w:after="0"/>
      </w:pPr>
      <w:r>
        <w:t>permitted purpose</w:t>
      </w:r>
    </w:p>
    <w:p w14:paraId="1958B5DA" w14:textId="77777777" w:rsidR="00553E27" w:rsidRDefault="00C86AF8">
      <w:pPr>
        <w:numPr>
          <w:ilvl w:val="0"/>
          <w:numId w:val="5"/>
        </w:numPr>
        <w:spacing w:after="0"/>
      </w:pPr>
      <w:r>
        <w:t>permitted times/locations (e.g., Head of Year office)</w:t>
      </w:r>
    </w:p>
    <w:p w14:paraId="7B45291C" w14:textId="77777777" w:rsidR="00553E27" w:rsidRDefault="00C86AF8">
      <w:pPr>
        <w:numPr>
          <w:ilvl w:val="0"/>
          <w:numId w:val="5"/>
        </w:numPr>
        <w:spacing w:after="0"/>
      </w:pPr>
      <w:r>
        <w:t>supervision arrangements</w:t>
      </w:r>
    </w:p>
    <w:p w14:paraId="27470ADD" w14:textId="77777777" w:rsidR="00553E27" w:rsidRDefault="00C86AF8">
      <w:pPr>
        <w:numPr>
          <w:ilvl w:val="0"/>
          <w:numId w:val="5"/>
        </w:numPr>
        <w:spacing w:after="280"/>
      </w:pPr>
      <w:r>
        <w:t xml:space="preserve">how to minimise wider access/distraction </w:t>
      </w:r>
    </w:p>
    <w:p w14:paraId="6B788524" w14:textId="77777777" w:rsidR="00553E27" w:rsidRDefault="00553E27">
      <w:pPr>
        <w:spacing w:after="280"/>
        <w:ind w:left="720"/>
      </w:pPr>
    </w:p>
    <w:p w14:paraId="422B5EC3" w14:textId="2B4B8959" w:rsidR="00553E27" w:rsidRDefault="00C86AF8" w:rsidP="00AE6944">
      <w:pPr>
        <w:spacing w:after="0"/>
      </w:pPr>
      <w:r>
        <w:pict w14:anchorId="6110060C">
          <v:rect id="_x0000_i1034" style="width:0;height:1.5pt" o:hralign="center" o:hrstd="t" o:hr="t" fillcolor="#a0a0a0" stroked="f"/>
        </w:pict>
      </w:r>
      <w:bookmarkStart w:id="31" w:name="_heading=h.r3zlmm1b0ksy" w:colFirst="0" w:colLast="0"/>
      <w:bookmarkEnd w:id="31"/>
    </w:p>
    <w:p w14:paraId="14DF4532" w14:textId="77777777" w:rsidR="00553E27" w:rsidRDefault="00C86AF8">
      <w:pPr>
        <w:pStyle w:val="Heading1"/>
      </w:pPr>
      <w:bookmarkStart w:id="32" w:name="_heading=h.yrgab75kzrox" w:colFirst="0" w:colLast="0"/>
      <w:bookmarkEnd w:id="32"/>
      <w:r>
        <w:t>9. Safeguarding, online safety, and incidents</w:t>
      </w:r>
    </w:p>
    <w:p w14:paraId="546E4749" w14:textId="77777777" w:rsidR="00553E27" w:rsidRDefault="00C86AF8">
      <w:pPr>
        <w:numPr>
          <w:ilvl w:val="0"/>
          <w:numId w:val="6"/>
        </w:numPr>
        <w:spacing w:before="280" w:after="280"/>
      </w:pPr>
      <w:r>
        <w:t>If phone misuse raises concerns that a learner may be at risk of harm, staff follow safeguarding procedures and involve the DSL</w:t>
      </w:r>
    </w:p>
    <w:p w14:paraId="290398DD" w14:textId="1D96DD03" w:rsidR="00553E27" w:rsidRDefault="00C86AF8" w:rsidP="00AE6944">
      <w:pPr>
        <w:spacing w:before="280" w:after="280"/>
      </w:pPr>
      <w:r>
        <w:pict w14:anchorId="3EC4EFFF">
          <v:rect id="_x0000_i1035" style="width:0;height:1.5pt" o:hralign="center" o:hrstd="t" o:hr="t" fillcolor="#a0a0a0" stroked="f"/>
        </w:pict>
      </w:r>
      <w:bookmarkStart w:id="33" w:name="_heading=h.d4bj1w9450" w:colFirst="0" w:colLast="0"/>
      <w:bookmarkEnd w:id="33"/>
    </w:p>
    <w:p w14:paraId="0A0C1561" w14:textId="77777777" w:rsidR="00553E27" w:rsidRDefault="00C86AF8">
      <w:pPr>
        <w:pStyle w:val="Heading1"/>
      </w:pPr>
      <w:bookmarkStart w:id="34" w:name="_heading=h.sxcni4fcjtj9" w:colFirst="0" w:colLast="0"/>
      <w:bookmarkEnd w:id="34"/>
      <w:r>
        <w:t>10. Implementation, communication, and review</w:t>
      </w:r>
    </w:p>
    <w:p w14:paraId="0C9CDB78" w14:textId="77777777" w:rsidR="00553E27" w:rsidRDefault="00C86AF8">
      <w:pPr>
        <w:spacing w:before="280" w:after="280"/>
        <w:rPr>
          <w:b/>
          <w:bCs/>
        </w:rPr>
      </w:pPr>
      <w:bookmarkStart w:id="35" w:name="_heading=h.c2m2jqj86b6k" w:colFirst="0" w:colLast="0"/>
      <w:bookmarkEnd w:id="35"/>
      <w:r>
        <w:rPr>
          <w:b/>
          <w:bCs/>
        </w:rPr>
        <w:t>10.1 Implementation expectations</w:t>
      </w:r>
    </w:p>
    <w:p w14:paraId="789C4B07" w14:textId="77777777" w:rsidR="00553E27" w:rsidRDefault="00C86AF8">
      <w:pPr>
        <w:spacing w:before="280" w:after="280"/>
      </w:pPr>
      <w:r>
        <w:t>Each school must:</w:t>
      </w:r>
    </w:p>
    <w:p w14:paraId="1EF753D7" w14:textId="77777777" w:rsidR="00553E27" w:rsidRDefault="00C86AF8">
      <w:pPr>
        <w:numPr>
          <w:ilvl w:val="0"/>
          <w:numId w:val="7"/>
        </w:numPr>
        <w:spacing w:before="280" w:after="0"/>
      </w:pPr>
      <w:r>
        <w:t>brief staff and train on consistent enforcement</w:t>
      </w:r>
    </w:p>
    <w:p w14:paraId="1158222B" w14:textId="77777777" w:rsidR="00553E27" w:rsidRDefault="00C86AF8">
      <w:pPr>
        <w:numPr>
          <w:ilvl w:val="0"/>
          <w:numId w:val="7"/>
        </w:numPr>
        <w:spacing w:after="0"/>
      </w:pPr>
      <w:r>
        <w:t>educate learners on rationale and expectations</w:t>
      </w:r>
    </w:p>
    <w:p w14:paraId="7D2394E6" w14:textId="77777777" w:rsidR="00553E27" w:rsidRDefault="00C86AF8">
      <w:pPr>
        <w:numPr>
          <w:ilvl w:val="0"/>
          <w:numId w:val="7"/>
        </w:numPr>
        <w:spacing w:after="280"/>
      </w:pPr>
      <w:r>
        <w:t xml:space="preserve">publish the policy and communicate it clearly to parents </w:t>
      </w:r>
    </w:p>
    <w:p w14:paraId="59142E1E" w14:textId="77777777" w:rsidR="00553E27" w:rsidRDefault="00C86AF8">
      <w:pPr>
        <w:spacing w:before="280" w:after="280"/>
        <w:rPr>
          <w:b/>
          <w:bCs/>
        </w:rPr>
      </w:pPr>
      <w:bookmarkStart w:id="36" w:name="_heading=h.1p5f8n3l97vn" w:colFirst="0" w:colLast="0"/>
      <w:bookmarkEnd w:id="36"/>
      <w:r>
        <w:rPr>
          <w:b/>
          <w:bCs/>
        </w:rPr>
        <w:t>10.2 Monitoring arrangements</w:t>
      </w:r>
    </w:p>
    <w:p w14:paraId="763A2AC2" w14:textId="77777777" w:rsidR="00553E27" w:rsidRDefault="00C86AF8">
      <w:pPr>
        <w:spacing w:before="280" w:after="280"/>
        <w:rPr>
          <w:b/>
          <w:bCs/>
        </w:rPr>
      </w:pPr>
      <w:bookmarkStart w:id="37" w:name="_heading=h.7vcrzkvikjgt" w:colFirst="0" w:colLast="0"/>
      <w:bookmarkEnd w:id="37"/>
      <w:r>
        <w:rPr>
          <w:b/>
          <w:bCs/>
        </w:rPr>
        <w:br/>
      </w:r>
      <w:r>
        <w:t>This policy will be reviewed annually by the Director of School Improvement for LiFE Multi-Academy Trust.</w:t>
      </w:r>
    </w:p>
    <w:p w14:paraId="308749F7" w14:textId="77777777" w:rsidR="00553E27" w:rsidRDefault="00553E27">
      <w:pPr>
        <w:spacing w:after="0"/>
      </w:pPr>
    </w:p>
    <w:p w14:paraId="512D5B60" w14:textId="77777777" w:rsidR="00553E27" w:rsidRDefault="00553E27">
      <w:pPr>
        <w:spacing w:after="3424" w:line="252" w:lineRule="auto"/>
        <w:ind w:left="-5" w:right="6"/>
      </w:pPr>
    </w:p>
    <w:sectPr w:rsidR="00553E27">
      <w:headerReference w:type="default" r:id="rId10"/>
      <w:footerReference w:type="default" r:id="rId11"/>
      <w:headerReference w:type="first" r:id="rId12"/>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FB2B2" w14:textId="77777777" w:rsidR="00C86AF8" w:rsidRDefault="00C86AF8">
      <w:pPr>
        <w:spacing w:after="0"/>
      </w:pPr>
      <w:r>
        <w:separator/>
      </w:r>
    </w:p>
  </w:endnote>
  <w:endnote w:type="continuationSeparator" w:id="0">
    <w:p w14:paraId="1630B162" w14:textId="77777777" w:rsidR="00C86AF8" w:rsidRDefault="00C86A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201F2D1-B4DF-4A5E-9E21-D50CC194CE2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85AB0AA2-2657-4BFC-8E0B-450F4EBCFF50}"/>
  </w:font>
  <w:font w:name="Calibri">
    <w:panose1 w:val="020F0502020204030204"/>
    <w:charset w:val="00"/>
    <w:family w:val="swiss"/>
    <w:pitch w:val="variable"/>
    <w:sig w:usb0="E4002EFF" w:usb1="C200247B" w:usb2="00000009" w:usb3="00000000" w:csb0="000001FF" w:csb1="00000000"/>
    <w:embedRegular r:id="rId3" w:fontKey="{31F67AD9-725C-4FA7-8A43-57EAB8F5F1AE}"/>
    <w:embedBold r:id="rId4" w:fontKey="{F0DD20FC-7256-42BF-8E7A-DB3795B4DE77}"/>
  </w:font>
  <w:font w:name="Cambria">
    <w:panose1 w:val="02040503050406030204"/>
    <w:charset w:val="00"/>
    <w:family w:val="roman"/>
    <w:pitch w:val="variable"/>
    <w:sig w:usb0="E00006FF" w:usb1="420024FF" w:usb2="02000000" w:usb3="00000000" w:csb0="0000019F" w:csb1="00000000"/>
    <w:embedRegular r:id="rId5" w:fontKey="{CF1B3B90-0B63-49A6-9863-D234ECDE96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30FE8" w14:textId="77777777" w:rsidR="00553E27" w:rsidRDefault="00C86AF8">
    <w:pPr>
      <w:pBdr>
        <w:top w:val="nil"/>
        <w:left w:val="nil"/>
        <w:bottom w:val="nil"/>
        <w:right w:val="nil"/>
        <w:between w:val="nil"/>
      </w:pBdr>
      <w:tabs>
        <w:tab w:val="center" w:pos="4513"/>
        <w:tab w:val="right" w:pos="9026"/>
      </w:tabs>
      <w:spacing w:after="0"/>
      <w:rPr>
        <w:color w:val="000000"/>
      </w:rPr>
    </w:pPr>
    <w:r>
      <w:rPr>
        <w:color w:val="000000"/>
      </w:rPr>
      <w:fldChar w:fldCharType="begin"/>
    </w:r>
    <w:r>
      <w:rPr>
        <w:color w:val="000000"/>
      </w:rPr>
      <w:instrText>PAGE</w:instrText>
    </w:r>
    <w:r>
      <w:rPr>
        <w:color w:val="000000"/>
      </w:rPr>
      <w:fldChar w:fldCharType="separate"/>
    </w:r>
    <w:r w:rsidR="00AE6944">
      <w:rPr>
        <w:noProof/>
        <w:color w:val="000000"/>
      </w:rPr>
      <w:t>1</w:t>
    </w:r>
    <w:r>
      <w:rPr>
        <w:color w:val="000000"/>
      </w:rPr>
      <w:fldChar w:fldCharType="end"/>
    </w:r>
  </w:p>
  <w:p w14:paraId="62D614F1" w14:textId="77777777" w:rsidR="00553E27" w:rsidRDefault="00553E27">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C220E" w14:textId="77777777" w:rsidR="00C86AF8" w:rsidRDefault="00C86AF8">
      <w:pPr>
        <w:spacing w:after="0"/>
      </w:pPr>
      <w:r>
        <w:separator/>
      </w:r>
    </w:p>
  </w:footnote>
  <w:footnote w:type="continuationSeparator" w:id="0">
    <w:p w14:paraId="4AACB1B3" w14:textId="77777777" w:rsidR="00C86AF8" w:rsidRDefault="00C86A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23ED" w14:textId="7B2ED062" w:rsidR="00553E27" w:rsidRDefault="00627397">
    <w:pPr>
      <w:jc w:val="center"/>
      <w:rPr>
        <w:color w:val="000000"/>
      </w:rPr>
    </w:pPr>
    <w:r>
      <w:rPr>
        <w:rFonts w:ascii="Calibri" w:eastAsia="Calibri" w:hAnsi="Calibri" w:cs="Calibri"/>
        <w:noProof/>
      </w:rPr>
      <w:drawing>
        <wp:inline distT="0" distB="0" distL="0" distR="0" wp14:anchorId="4DFD41E7" wp14:editId="07D60FF7">
          <wp:extent cx="2376793" cy="922867"/>
          <wp:effectExtent l="0" t="0" r="5080" b="0"/>
          <wp:docPr id="57318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782" name="Picture 573183782"/>
                  <pic:cNvPicPr/>
                </pic:nvPicPr>
                <pic:blipFill>
                  <a:blip r:embed="rId1">
                    <a:extLst>
                      <a:ext uri="{28A0092B-C50C-407E-A947-70E740481C1C}">
                        <a14:useLocalDpi xmlns:a14="http://schemas.microsoft.com/office/drawing/2010/main" val="0"/>
                      </a:ext>
                    </a:extLst>
                  </a:blip>
                  <a:stretch>
                    <a:fillRect/>
                  </a:stretch>
                </pic:blipFill>
                <pic:spPr>
                  <a:xfrm>
                    <a:off x="0" y="0"/>
                    <a:ext cx="2393274" cy="92926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F9A3" w14:textId="77777777" w:rsidR="00553E27" w:rsidRDefault="00C86AF8">
    <w:pPr>
      <w:jc w:val="center"/>
    </w:pPr>
    <w:r>
      <w:rPr>
        <w:noProof/>
      </w:rPr>
      <w:drawing>
        <wp:inline distT="114300" distB="114300" distL="114300" distR="114300" wp14:anchorId="2BE5A159" wp14:editId="236BA202">
          <wp:extent cx="1346363" cy="59269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46363" cy="59269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27B"/>
    <w:multiLevelType w:val="multilevel"/>
    <w:tmpl w:val="4718D3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417DA2"/>
    <w:multiLevelType w:val="multilevel"/>
    <w:tmpl w:val="15F6E7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6AE771F"/>
    <w:multiLevelType w:val="multilevel"/>
    <w:tmpl w:val="60A862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22D6A7E"/>
    <w:multiLevelType w:val="multilevel"/>
    <w:tmpl w:val="4FB081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6417365"/>
    <w:multiLevelType w:val="multilevel"/>
    <w:tmpl w:val="958A79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F397729"/>
    <w:multiLevelType w:val="multilevel"/>
    <w:tmpl w:val="4E64C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03C590E"/>
    <w:multiLevelType w:val="multilevel"/>
    <w:tmpl w:val="6E3EDD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A234516"/>
    <w:multiLevelType w:val="multilevel"/>
    <w:tmpl w:val="48460F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14273EA"/>
    <w:multiLevelType w:val="multilevel"/>
    <w:tmpl w:val="6016A3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4C10D0D"/>
    <w:multiLevelType w:val="multilevel"/>
    <w:tmpl w:val="C88C31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6CA2510"/>
    <w:multiLevelType w:val="multilevel"/>
    <w:tmpl w:val="211ECD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074C9D"/>
    <w:multiLevelType w:val="multilevel"/>
    <w:tmpl w:val="B862FE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1DF43A0"/>
    <w:multiLevelType w:val="multilevel"/>
    <w:tmpl w:val="3CB674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B1412FE"/>
    <w:multiLevelType w:val="multilevel"/>
    <w:tmpl w:val="A538E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1852FDF"/>
    <w:multiLevelType w:val="multilevel"/>
    <w:tmpl w:val="957C5F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53F0E5A"/>
    <w:multiLevelType w:val="multilevel"/>
    <w:tmpl w:val="80E8B2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5AED068F"/>
    <w:multiLevelType w:val="multilevel"/>
    <w:tmpl w:val="8C9A87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FC731AC"/>
    <w:multiLevelType w:val="multilevel"/>
    <w:tmpl w:val="9A8A1454"/>
    <w:lvl w:ilvl="0">
      <w:start w:val="1"/>
      <w:numFmt w:val="bullet"/>
      <w:lvlText w:val="●"/>
      <w:lvlJc w:val="left"/>
      <w:pPr>
        <w:ind w:left="720" w:hanging="360"/>
      </w:pPr>
      <w:rPr>
        <w:rFonts w:ascii="Noto Sans Symbols" w:eastAsia="Noto Sans Symbols" w:hAnsi="Noto Sans Symbols" w:cs="Noto Sans Symbols"/>
        <w:sz w:val="25"/>
        <w:szCs w:val="2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25B1044"/>
    <w:multiLevelType w:val="multilevel"/>
    <w:tmpl w:val="4C6AD0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30D46F5"/>
    <w:multiLevelType w:val="multilevel"/>
    <w:tmpl w:val="D9D0AE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4491CD5"/>
    <w:multiLevelType w:val="multilevel"/>
    <w:tmpl w:val="98E404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B555CDB"/>
    <w:multiLevelType w:val="multilevel"/>
    <w:tmpl w:val="2D16F8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726845C9"/>
    <w:multiLevelType w:val="multilevel"/>
    <w:tmpl w:val="D05283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E677831"/>
    <w:multiLevelType w:val="multilevel"/>
    <w:tmpl w:val="6C0447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F262522"/>
    <w:multiLevelType w:val="multilevel"/>
    <w:tmpl w:val="760ACC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81080806">
    <w:abstractNumId w:val="7"/>
  </w:num>
  <w:num w:numId="2" w16cid:durableId="21561451">
    <w:abstractNumId w:val="16"/>
  </w:num>
  <w:num w:numId="3" w16cid:durableId="441339822">
    <w:abstractNumId w:val="2"/>
  </w:num>
  <w:num w:numId="4" w16cid:durableId="1277832336">
    <w:abstractNumId w:val="14"/>
  </w:num>
  <w:num w:numId="5" w16cid:durableId="1802768837">
    <w:abstractNumId w:val="4"/>
  </w:num>
  <w:num w:numId="6" w16cid:durableId="1229222775">
    <w:abstractNumId w:val="5"/>
  </w:num>
  <w:num w:numId="7" w16cid:durableId="997226293">
    <w:abstractNumId w:val="0"/>
  </w:num>
  <w:num w:numId="8" w16cid:durableId="606893223">
    <w:abstractNumId w:val="15"/>
  </w:num>
  <w:num w:numId="9" w16cid:durableId="788088937">
    <w:abstractNumId w:val="13"/>
  </w:num>
  <w:num w:numId="10" w16cid:durableId="1301770642">
    <w:abstractNumId w:val="22"/>
  </w:num>
  <w:num w:numId="11" w16cid:durableId="1221281443">
    <w:abstractNumId w:val="9"/>
  </w:num>
  <w:num w:numId="12" w16cid:durableId="1762290473">
    <w:abstractNumId w:val="18"/>
  </w:num>
  <w:num w:numId="13" w16cid:durableId="695545324">
    <w:abstractNumId w:val="11"/>
  </w:num>
  <w:num w:numId="14" w16cid:durableId="1170289203">
    <w:abstractNumId w:val="19"/>
  </w:num>
  <w:num w:numId="15" w16cid:durableId="1484927240">
    <w:abstractNumId w:val="12"/>
  </w:num>
  <w:num w:numId="16" w16cid:durableId="950085251">
    <w:abstractNumId w:val="3"/>
  </w:num>
  <w:num w:numId="17" w16cid:durableId="684016144">
    <w:abstractNumId w:val="10"/>
  </w:num>
  <w:num w:numId="18" w16cid:durableId="587692929">
    <w:abstractNumId w:val="23"/>
  </w:num>
  <w:num w:numId="19" w16cid:durableId="851144582">
    <w:abstractNumId w:val="24"/>
  </w:num>
  <w:num w:numId="20" w16cid:durableId="17782096">
    <w:abstractNumId w:val="6"/>
  </w:num>
  <w:num w:numId="21" w16cid:durableId="670333225">
    <w:abstractNumId w:val="1"/>
  </w:num>
  <w:num w:numId="22" w16cid:durableId="150489154">
    <w:abstractNumId w:val="20"/>
  </w:num>
  <w:num w:numId="23" w16cid:durableId="129255183">
    <w:abstractNumId w:val="8"/>
  </w:num>
  <w:num w:numId="24" w16cid:durableId="182790278">
    <w:abstractNumId w:val="21"/>
  </w:num>
  <w:num w:numId="25" w16cid:durableId="15999506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E27"/>
    <w:rsid w:val="000F5F8F"/>
    <w:rsid w:val="00192685"/>
    <w:rsid w:val="00553E27"/>
    <w:rsid w:val="00627397"/>
    <w:rsid w:val="00751B03"/>
    <w:rsid w:val="00AE6944"/>
    <w:rsid w:val="00C86AF8"/>
    <w:rsid w:val="00F87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5EB7"/>
  <w15:docId w15:val="{094E713D-91A7-44CE-9A3D-BCF977C7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80" w:after="280"/>
      <w:ind w:left="720" w:hanging="3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179" w:type="dxa"/>
        <w:left w:w="97" w:type="dxa"/>
        <w:bottom w:w="0" w:type="dxa"/>
        <w:right w:w="115" w:type="dxa"/>
      </w:tblCellMar>
    </w:tblPr>
  </w:style>
  <w:style w:type="paragraph" w:styleId="Header">
    <w:name w:val="header"/>
    <w:basedOn w:val="Normal"/>
    <w:link w:val="HeaderChar"/>
    <w:uiPriority w:val="99"/>
    <w:unhideWhenUsed/>
    <w:rsid w:val="00627397"/>
    <w:pPr>
      <w:tabs>
        <w:tab w:val="center" w:pos="4513"/>
        <w:tab w:val="right" w:pos="9026"/>
      </w:tabs>
      <w:spacing w:after="0"/>
    </w:pPr>
  </w:style>
  <w:style w:type="character" w:customStyle="1" w:styleId="HeaderChar">
    <w:name w:val="Header Char"/>
    <w:basedOn w:val="DefaultParagraphFont"/>
    <w:link w:val="Header"/>
    <w:uiPriority w:val="99"/>
    <w:rsid w:val="00627397"/>
  </w:style>
  <w:style w:type="paragraph" w:styleId="Footer">
    <w:name w:val="footer"/>
    <w:basedOn w:val="Normal"/>
    <w:link w:val="FooterChar"/>
    <w:uiPriority w:val="99"/>
    <w:unhideWhenUsed/>
    <w:rsid w:val="00627397"/>
    <w:pPr>
      <w:tabs>
        <w:tab w:val="center" w:pos="4513"/>
        <w:tab w:val="right" w:pos="9026"/>
      </w:tabs>
      <w:spacing w:after="0"/>
    </w:pPr>
  </w:style>
  <w:style w:type="character" w:customStyle="1" w:styleId="FooterChar">
    <w:name w:val="Footer Char"/>
    <w:basedOn w:val="DefaultParagraphFont"/>
    <w:link w:val="Footer"/>
    <w:uiPriority w:val="99"/>
    <w:rsid w:val="00627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searching-screening-and-confiscation"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eUTM7DerSp2xryMe31ysvh0qwg==">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2128</Words>
  <Characters>12135</Characters>
  <Application>Microsoft Office Word</Application>
  <DocSecurity>0</DocSecurity>
  <Lines>101</Lines>
  <Paragraphs>28</Paragraphs>
  <ScaleCrop>false</ScaleCrop>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Hall</cp:lastModifiedBy>
  <cp:revision>4</cp:revision>
  <dcterms:created xsi:type="dcterms:W3CDTF">2026-07-07T13:33:00Z</dcterms:created>
  <dcterms:modified xsi:type="dcterms:W3CDTF">2026-08-17T12:41:00Z</dcterms:modified>
</cp:coreProperties>
</file>